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 wp14:anchorId="1BE6987E" wp14:editId="7874D9C2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E80765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E80765">
              <w:rPr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E80765">
              <w:rPr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E80765">
              <w:rPr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740EAF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922E34" w:rsidRDefault="004459FE" w:rsidP="00A01067">
            <w:pPr>
              <w:pStyle w:val="6"/>
              <w:spacing w:before="0" w:after="0"/>
            </w:pPr>
            <w:r>
              <w:rPr>
                <w:color w:val="002060"/>
                <w:sz w:val="26"/>
                <w:szCs w:val="26"/>
              </w:rPr>
              <w:t>21</w:t>
            </w:r>
            <w:r w:rsidR="00BB3D7F" w:rsidRPr="00E80765">
              <w:rPr>
                <w:color w:val="002060"/>
                <w:sz w:val="26"/>
                <w:szCs w:val="26"/>
              </w:rPr>
              <w:t xml:space="preserve"> м</w:t>
            </w:r>
            <w:r w:rsidR="008D62AC" w:rsidRPr="00E80765">
              <w:rPr>
                <w:color w:val="002060"/>
                <w:sz w:val="26"/>
                <w:szCs w:val="26"/>
              </w:rPr>
              <w:t>арт</w:t>
            </w:r>
            <w:r w:rsidR="00BB3D7F" w:rsidRPr="00E80765">
              <w:rPr>
                <w:color w:val="002060"/>
                <w:sz w:val="26"/>
                <w:szCs w:val="26"/>
              </w:rPr>
              <w:t xml:space="preserve">а </w:t>
            </w:r>
            <w:r w:rsidR="00740EAF" w:rsidRPr="00E80765">
              <w:rPr>
                <w:color w:val="002060"/>
                <w:sz w:val="26"/>
                <w:szCs w:val="26"/>
              </w:rPr>
              <w:t>20</w:t>
            </w:r>
            <w:r w:rsidR="008D62AC" w:rsidRPr="00E80765">
              <w:rPr>
                <w:color w:val="002060"/>
                <w:sz w:val="26"/>
                <w:szCs w:val="26"/>
              </w:rPr>
              <w:t>22</w:t>
            </w:r>
            <w:r w:rsidR="00740EAF" w:rsidRPr="00E80765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B5C72" w:rsidRDefault="00740EAF" w:rsidP="007E089F">
            <w:pPr>
              <w:pStyle w:val="6"/>
              <w:spacing w:before="0" w:after="0"/>
              <w:jc w:val="right"/>
              <w:rPr>
                <w:sz w:val="26"/>
                <w:szCs w:val="26"/>
              </w:rPr>
            </w:pPr>
            <w:r w:rsidRPr="00E80765">
              <w:rPr>
                <w:color w:val="002060"/>
                <w:sz w:val="26"/>
                <w:szCs w:val="26"/>
              </w:rPr>
              <w:t>Пресс-релиз</w:t>
            </w:r>
          </w:p>
        </w:tc>
      </w:tr>
    </w:tbl>
    <w:p w:rsidR="00E43B70" w:rsidRPr="00DA4CD5" w:rsidRDefault="00E43B70" w:rsidP="00E374C6">
      <w:pPr>
        <w:jc w:val="center"/>
        <w:rPr>
          <w:rFonts w:ascii="Arial" w:eastAsia="Calibri" w:hAnsi="Arial" w:cs="Arial"/>
          <w:sz w:val="26"/>
          <w:szCs w:val="26"/>
        </w:rPr>
      </w:pPr>
    </w:p>
    <w:p w:rsidR="00BD106C" w:rsidRPr="00A01067" w:rsidRDefault="00BB3D7F" w:rsidP="00BD106C">
      <w:pPr>
        <w:ind w:left="-113" w:right="-113"/>
        <w:jc w:val="center"/>
        <w:rPr>
          <w:rFonts w:eastAsia="Calibri"/>
          <w:b/>
          <w:color w:val="0070C0"/>
          <w:sz w:val="26"/>
          <w:szCs w:val="26"/>
        </w:rPr>
      </w:pPr>
      <w:r w:rsidRPr="00A01067">
        <w:rPr>
          <w:rFonts w:eastAsia="Calibri"/>
          <w:b/>
          <w:color w:val="0070C0"/>
          <w:sz w:val="26"/>
          <w:szCs w:val="26"/>
        </w:rPr>
        <w:t xml:space="preserve">ВЫБОРОЧНОЕ НАБЛЮДЕНИЕ ТРУДОУСТРОЙСТВА ВЫПУСКНИКОВ ОБРАЗОВАТЕЛЬНЫХ ОРГАНИЗАЦИЙ, ПОЛУЧИВШИХ </w:t>
      </w:r>
    </w:p>
    <w:p w:rsidR="00E80765" w:rsidRPr="00A01067" w:rsidRDefault="00BB3D7F" w:rsidP="00BD106C">
      <w:pPr>
        <w:ind w:left="-113" w:right="-113"/>
        <w:jc w:val="center"/>
        <w:rPr>
          <w:rFonts w:eastAsia="Calibri"/>
          <w:b/>
          <w:color w:val="0070C0"/>
          <w:sz w:val="26"/>
          <w:szCs w:val="26"/>
        </w:rPr>
      </w:pPr>
      <w:r w:rsidRPr="00A01067">
        <w:rPr>
          <w:rFonts w:eastAsia="Calibri"/>
          <w:b/>
          <w:color w:val="0070C0"/>
          <w:sz w:val="26"/>
          <w:szCs w:val="26"/>
        </w:rPr>
        <w:t>СРЕДНЕЕ ПРОФЕССИОНАЛЬНОЕ ИЛИ ВЫСШЕЕ ОБРАЗОВАНИЕ</w:t>
      </w:r>
    </w:p>
    <w:p w:rsidR="00B771A0" w:rsidRPr="00A01067" w:rsidRDefault="00B771A0" w:rsidP="00FD2926">
      <w:pPr>
        <w:ind w:left="-113" w:right="-113"/>
        <w:jc w:val="center"/>
        <w:rPr>
          <w:color w:val="0070C0"/>
          <w:sz w:val="26"/>
          <w:szCs w:val="26"/>
        </w:rPr>
      </w:pPr>
      <w:r w:rsidRPr="00A01067">
        <w:rPr>
          <w:color w:val="0070C0"/>
          <w:sz w:val="26"/>
          <w:szCs w:val="26"/>
        </w:rPr>
        <w:t>(по результатам выборо</w:t>
      </w:r>
      <w:r w:rsidR="00E80765" w:rsidRPr="00A01067">
        <w:rPr>
          <w:color w:val="0070C0"/>
          <w:sz w:val="26"/>
          <w:szCs w:val="26"/>
        </w:rPr>
        <w:t xml:space="preserve">чного обследования населения в </w:t>
      </w:r>
      <w:r w:rsidR="00D149CB" w:rsidRPr="00A01067">
        <w:rPr>
          <w:color w:val="0070C0"/>
          <w:sz w:val="26"/>
          <w:szCs w:val="26"/>
        </w:rPr>
        <w:t>апреле-</w:t>
      </w:r>
      <w:r w:rsidR="00721763" w:rsidRPr="00A01067">
        <w:rPr>
          <w:color w:val="0070C0"/>
          <w:sz w:val="26"/>
          <w:szCs w:val="26"/>
        </w:rPr>
        <w:t>сентябре 20</w:t>
      </w:r>
      <w:r w:rsidR="008D62AC" w:rsidRPr="00A01067">
        <w:rPr>
          <w:color w:val="0070C0"/>
          <w:sz w:val="26"/>
          <w:szCs w:val="26"/>
        </w:rPr>
        <w:t>21</w:t>
      </w:r>
      <w:r w:rsidRPr="00A01067">
        <w:rPr>
          <w:color w:val="0070C0"/>
          <w:sz w:val="26"/>
          <w:szCs w:val="26"/>
        </w:rPr>
        <w:t>г</w:t>
      </w:r>
      <w:r w:rsidR="00FD2926" w:rsidRPr="00A01067">
        <w:rPr>
          <w:color w:val="0070C0"/>
          <w:sz w:val="26"/>
          <w:szCs w:val="26"/>
        </w:rPr>
        <w:t>.</w:t>
      </w:r>
      <w:r w:rsidRPr="00A01067">
        <w:rPr>
          <w:color w:val="0070C0"/>
          <w:sz w:val="26"/>
          <w:szCs w:val="26"/>
        </w:rPr>
        <w:t>)</w:t>
      </w:r>
    </w:p>
    <w:p w:rsidR="0022447B" w:rsidRPr="00DA4CD5" w:rsidRDefault="0022447B" w:rsidP="0022447B">
      <w:pPr>
        <w:jc w:val="center"/>
        <w:rPr>
          <w:rFonts w:eastAsia="Calibri"/>
          <w:color w:val="0070C0"/>
          <w:sz w:val="26"/>
          <w:szCs w:val="26"/>
        </w:rPr>
      </w:pPr>
    </w:p>
    <w:p w:rsidR="00701435" w:rsidRPr="00B27BC8" w:rsidRDefault="00721763" w:rsidP="002A1605">
      <w:pPr>
        <w:spacing w:after="40" w:line="360" w:lineRule="auto"/>
        <w:ind w:firstLine="720"/>
        <w:jc w:val="both"/>
        <w:rPr>
          <w:sz w:val="26"/>
          <w:szCs w:val="26"/>
        </w:rPr>
      </w:pPr>
      <w:r w:rsidRPr="00B27BC8">
        <w:rPr>
          <w:sz w:val="26"/>
          <w:szCs w:val="26"/>
        </w:rPr>
        <w:t>Федеральной службой государственной статистики</w:t>
      </w:r>
      <w:r w:rsidR="001A4D39" w:rsidRPr="00B27BC8">
        <w:rPr>
          <w:sz w:val="26"/>
          <w:szCs w:val="26"/>
        </w:rPr>
        <w:t xml:space="preserve"> ежемесячно с</w:t>
      </w:r>
      <w:r w:rsidRPr="00B27BC8">
        <w:rPr>
          <w:sz w:val="26"/>
          <w:szCs w:val="26"/>
        </w:rPr>
        <w:t xml:space="preserve"> </w:t>
      </w:r>
      <w:r w:rsidR="00D149CB" w:rsidRPr="00B27BC8">
        <w:rPr>
          <w:sz w:val="26"/>
          <w:szCs w:val="26"/>
        </w:rPr>
        <w:t>апрел</w:t>
      </w:r>
      <w:r w:rsidR="001A4D39" w:rsidRPr="00B27BC8">
        <w:rPr>
          <w:sz w:val="26"/>
          <w:szCs w:val="26"/>
        </w:rPr>
        <w:t>я по</w:t>
      </w:r>
      <w:r w:rsidR="00DA4CD5">
        <w:rPr>
          <w:sz w:val="26"/>
          <w:szCs w:val="26"/>
        </w:rPr>
        <w:t> </w:t>
      </w:r>
      <w:r w:rsidRPr="00B27BC8">
        <w:rPr>
          <w:sz w:val="26"/>
          <w:szCs w:val="26"/>
        </w:rPr>
        <w:t>сентябр</w:t>
      </w:r>
      <w:r w:rsidR="001A4D39" w:rsidRPr="00B27BC8">
        <w:rPr>
          <w:sz w:val="26"/>
          <w:szCs w:val="26"/>
        </w:rPr>
        <w:t>ь</w:t>
      </w:r>
      <w:r w:rsidRPr="00B27BC8">
        <w:rPr>
          <w:sz w:val="26"/>
          <w:szCs w:val="26"/>
        </w:rPr>
        <w:t xml:space="preserve"> 20</w:t>
      </w:r>
      <w:r w:rsidR="008D62AC" w:rsidRPr="00B27BC8">
        <w:rPr>
          <w:sz w:val="26"/>
          <w:szCs w:val="26"/>
        </w:rPr>
        <w:t>21</w:t>
      </w:r>
      <w:r w:rsidRPr="00B27BC8">
        <w:rPr>
          <w:sz w:val="26"/>
          <w:szCs w:val="26"/>
        </w:rPr>
        <w:t xml:space="preserve"> года </w:t>
      </w:r>
      <w:r w:rsidR="001A4D39" w:rsidRPr="00B27BC8">
        <w:rPr>
          <w:sz w:val="26"/>
          <w:szCs w:val="26"/>
        </w:rPr>
        <w:t xml:space="preserve">проводилось </w:t>
      </w:r>
      <w:r w:rsidRPr="00B27BC8">
        <w:rPr>
          <w:sz w:val="26"/>
          <w:szCs w:val="26"/>
        </w:rPr>
        <w:t xml:space="preserve">федеральное статистическое наблюдение </w:t>
      </w:r>
      <w:r w:rsidR="00D149CB" w:rsidRPr="00B27BC8">
        <w:rPr>
          <w:sz w:val="26"/>
          <w:szCs w:val="26"/>
        </w:rPr>
        <w:t xml:space="preserve">трудоустройства </w:t>
      </w:r>
      <w:r w:rsidR="00D149CB" w:rsidRPr="00B27BC8">
        <w:rPr>
          <w:rFonts w:eastAsia="Calibri"/>
          <w:sz w:val="26"/>
          <w:szCs w:val="26"/>
        </w:rPr>
        <w:t>выпускников образовательных организаций, получивших среднее</w:t>
      </w:r>
      <w:r w:rsidR="00DA4CD5">
        <w:rPr>
          <w:rFonts w:eastAsia="Calibri"/>
          <w:sz w:val="26"/>
          <w:szCs w:val="26"/>
        </w:rPr>
        <w:t> </w:t>
      </w:r>
      <w:r w:rsidR="00D149CB" w:rsidRPr="00B27BC8">
        <w:rPr>
          <w:rFonts w:eastAsia="Calibri"/>
          <w:sz w:val="26"/>
          <w:szCs w:val="26"/>
        </w:rPr>
        <w:t>профессиональное или высшее образование</w:t>
      </w:r>
      <w:r w:rsidR="00D149CB" w:rsidRPr="00B27BC8">
        <w:rPr>
          <w:sz w:val="26"/>
          <w:szCs w:val="26"/>
        </w:rPr>
        <w:t xml:space="preserve"> </w:t>
      </w:r>
      <w:r w:rsidRPr="00B27BC8">
        <w:rPr>
          <w:sz w:val="26"/>
          <w:szCs w:val="26"/>
        </w:rPr>
        <w:t xml:space="preserve">(далее </w:t>
      </w:r>
      <w:r w:rsidR="005B689F" w:rsidRPr="00B27BC8">
        <w:rPr>
          <w:sz w:val="26"/>
          <w:szCs w:val="26"/>
        </w:rPr>
        <w:t xml:space="preserve">– </w:t>
      </w:r>
      <w:r w:rsidRPr="00B27BC8">
        <w:rPr>
          <w:sz w:val="26"/>
          <w:szCs w:val="26"/>
        </w:rPr>
        <w:t>Наблюдение). Наблюдение провод</w:t>
      </w:r>
      <w:r w:rsidR="00D149CB" w:rsidRPr="00B27BC8">
        <w:rPr>
          <w:sz w:val="26"/>
          <w:szCs w:val="26"/>
        </w:rPr>
        <w:t>и</w:t>
      </w:r>
      <w:r w:rsidR="00FA5D9E" w:rsidRPr="00B27BC8">
        <w:rPr>
          <w:sz w:val="26"/>
          <w:szCs w:val="26"/>
        </w:rPr>
        <w:t>лось</w:t>
      </w:r>
      <w:r w:rsidRPr="00B27BC8">
        <w:rPr>
          <w:sz w:val="26"/>
          <w:szCs w:val="26"/>
        </w:rPr>
        <w:t xml:space="preserve"> во исполнение Постановления Правительства Российской Федерации от 27 ноября 2010</w:t>
      </w:r>
      <w:r w:rsidR="005B689F" w:rsidRPr="00B27BC8">
        <w:rPr>
          <w:sz w:val="26"/>
          <w:szCs w:val="26"/>
        </w:rPr>
        <w:t> </w:t>
      </w:r>
      <w:r w:rsidRPr="00B27BC8">
        <w:rPr>
          <w:sz w:val="26"/>
          <w:szCs w:val="26"/>
        </w:rPr>
        <w:t>г. №946 «Об организации в</w:t>
      </w:r>
      <w:r w:rsidR="00B917A9">
        <w:rPr>
          <w:sz w:val="26"/>
          <w:szCs w:val="26"/>
        </w:rPr>
        <w:t xml:space="preserve"> </w:t>
      </w:r>
      <w:r w:rsidRPr="00B27BC8">
        <w:rPr>
          <w:sz w:val="26"/>
          <w:szCs w:val="26"/>
        </w:rPr>
        <w:t>Российской Федерации системы федеральных статистических наблюдений по</w:t>
      </w:r>
      <w:r w:rsidR="00B917A9">
        <w:rPr>
          <w:sz w:val="26"/>
          <w:szCs w:val="26"/>
        </w:rPr>
        <w:t xml:space="preserve"> </w:t>
      </w:r>
      <w:r w:rsidRPr="00B27BC8">
        <w:rPr>
          <w:sz w:val="26"/>
          <w:szCs w:val="26"/>
        </w:rPr>
        <w:t xml:space="preserve">социально-демографическим проблемам и мониторинга экономических потерь от смертности, заболеваемости и </w:t>
      </w:r>
      <w:proofErr w:type="spellStart"/>
      <w:r w:rsidRPr="00B27BC8">
        <w:rPr>
          <w:sz w:val="26"/>
          <w:szCs w:val="26"/>
        </w:rPr>
        <w:t>инвалидизации</w:t>
      </w:r>
      <w:proofErr w:type="spellEnd"/>
      <w:r w:rsidRPr="00B27BC8">
        <w:rPr>
          <w:sz w:val="26"/>
          <w:szCs w:val="26"/>
        </w:rPr>
        <w:t xml:space="preserve"> населения</w:t>
      </w:r>
      <w:r w:rsidR="004459FE" w:rsidRPr="00B27BC8">
        <w:rPr>
          <w:sz w:val="26"/>
          <w:szCs w:val="26"/>
        </w:rPr>
        <w:t>»</w:t>
      </w:r>
      <w:r w:rsidRPr="00B27BC8">
        <w:rPr>
          <w:sz w:val="26"/>
          <w:szCs w:val="26"/>
        </w:rPr>
        <w:t>.</w:t>
      </w:r>
    </w:p>
    <w:p w:rsidR="001A4D39" w:rsidRPr="00B27BC8" w:rsidRDefault="00701435" w:rsidP="002A1605">
      <w:pPr>
        <w:spacing w:after="40" w:line="360" w:lineRule="auto"/>
        <w:ind w:firstLine="720"/>
        <w:jc w:val="both"/>
        <w:rPr>
          <w:rFonts w:eastAsia="Calibri"/>
          <w:bCs/>
          <w:iCs/>
          <w:sz w:val="26"/>
          <w:szCs w:val="26"/>
        </w:rPr>
      </w:pPr>
      <w:proofErr w:type="gramStart"/>
      <w:r w:rsidRPr="00B27BC8">
        <w:rPr>
          <w:rFonts w:eastAsia="Calibri"/>
          <w:bCs/>
          <w:iCs/>
          <w:sz w:val="26"/>
          <w:szCs w:val="26"/>
        </w:rPr>
        <w:t>Задачей проведения наблюдения явля</w:t>
      </w:r>
      <w:r w:rsidR="00666B03" w:rsidRPr="00B27BC8">
        <w:rPr>
          <w:rFonts w:eastAsia="Calibri"/>
          <w:bCs/>
          <w:iCs/>
          <w:sz w:val="26"/>
          <w:szCs w:val="26"/>
        </w:rPr>
        <w:t xml:space="preserve">лось </w:t>
      </w:r>
      <w:r w:rsidRPr="00B27BC8">
        <w:rPr>
          <w:rFonts w:eastAsia="Calibri"/>
          <w:bCs/>
          <w:iCs/>
          <w:sz w:val="26"/>
          <w:szCs w:val="26"/>
        </w:rPr>
        <w:t xml:space="preserve">получение статистических данных </w:t>
      </w:r>
      <w:r w:rsidR="001A4D39" w:rsidRPr="00B27BC8">
        <w:rPr>
          <w:rFonts w:eastAsia="Calibri"/>
          <w:bCs/>
          <w:iCs/>
          <w:sz w:val="26"/>
          <w:szCs w:val="26"/>
        </w:rPr>
        <w:t>об особенностях обучения в образовательной организации по</w:t>
      </w:r>
      <w:r w:rsidR="00B917A9">
        <w:rPr>
          <w:rFonts w:eastAsia="Calibri"/>
          <w:bCs/>
          <w:iCs/>
          <w:sz w:val="26"/>
          <w:szCs w:val="26"/>
        </w:rPr>
        <w:t xml:space="preserve"> </w:t>
      </w:r>
      <w:r w:rsidR="001A4D39" w:rsidRPr="00B27BC8">
        <w:rPr>
          <w:rFonts w:eastAsia="Calibri"/>
          <w:bCs/>
          <w:iCs/>
          <w:sz w:val="26"/>
          <w:szCs w:val="26"/>
        </w:rPr>
        <w:t>программам среднего профессионального или высшего образования; о</w:t>
      </w:r>
      <w:r w:rsidR="00B917A9">
        <w:rPr>
          <w:rFonts w:eastAsia="Calibri"/>
          <w:bCs/>
          <w:iCs/>
          <w:sz w:val="26"/>
          <w:szCs w:val="26"/>
        </w:rPr>
        <w:t xml:space="preserve"> </w:t>
      </w:r>
      <w:r w:rsidR="001A4D39" w:rsidRPr="00B27BC8">
        <w:rPr>
          <w:rFonts w:eastAsia="Calibri"/>
          <w:bCs/>
          <w:iCs/>
          <w:sz w:val="26"/>
          <w:szCs w:val="26"/>
        </w:rPr>
        <w:t>способах поиска работы после окончания образовательной организации, о</w:t>
      </w:r>
      <w:r w:rsidR="00B46062">
        <w:rPr>
          <w:rFonts w:eastAsia="Calibri"/>
          <w:bCs/>
          <w:iCs/>
          <w:sz w:val="26"/>
          <w:szCs w:val="26"/>
        </w:rPr>
        <w:t xml:space="preserve"> </w:t>
      </w:r>
      <w:r w:rsidR="001A4D39" w:rsidRPr="00B27BC8">
        <w:rPr>
          <w:rFonts w:eastAsia="Calibri"/>
          <w:bCs/>
          <w:iCs/>
          <w:sz w:val="26"/>
          <w:szCs w:val="26"/>
        </w:rPr>
        <w:t>трудностях при попытках</w:t>
      </w:r>
      <w:r w:rsidR="00D162F1" w:rsidRPr="00B27BC8">
        <w:rPr>
          <w:rFonts w:eastAsia="Calibri"/>
          <w:bCs/>
          <w:iCs/>
          <w:sz w:val="26"/>
          <w:szCs w:val="26"/>
        </w:rPr>
        <w:t xml:space="preserve"> </w:t>
      </w:r>
      <w:r w:rsidR="00187C6C" w:rsidRPr="00B27BC8">
        <w:rPr>
          <w:rFonts w:eastAsia="Calibri"/>
          <w:bCs/>
          <w:iCs/>
          <w:sz w:val="26"/>
          <w:szCs w:val="26"/>
        </w:rPr>
        <w:t>трудоустроиться</w:t>
      </w:r>
      <w:r w:rsidR="001A4D39" w:rsidRPr="00B27BC8">
        <w:rPr>
          <w:rFonts w:eastAsia="Calibri"/>
          <w:bCs/>
          <w:iCs/>
          <w:sz w:val="26"/>
          <w:szCs w:val="26"/>
        </w:rPr>
        <w:t>; о характеристике первой работы после окончания образовательной организации; о соответствии первой и текущей работы и связи с полученной профессией (специаль</w:t>
      </w:r>
      <w:r w:rsidR="00656166" w:rsidRPr="00B27BC8">
        <w:rPr>
          <w:rFonts w:eastAsia="Calibri"/>
          <w:bCs/>
          <w:iCs/>
          <w:sz w:val="26"/>
          <w:szCs w:val="26"/>
        </w:rPr>
        <w:t>ностью)</w:t>
      </w:r>
      <w:r w:rsidR="001A4D39" w:rsidRPr="00B27BC8">
        <w:rPr>
          <w:rFonts w:eastAsia="Calibri"/>
          <w:bCs/>
          <w:iCs/>
          <w:sz w:val="26"/>
          <w:szCs w:val="26"/>
        </w:rPr>
        <w:t>.</w:t>
      </w:r>
      <w:proofErr w:type="gramEnd"/>
    </w:p>
    <w:p w:rsidR="004459FE" w:rsidRPr="00B27BC8" w:rsidRDefault="004459FE" w:rsidP="002A1605">
      <w:pPr>
        <w:spacing w:after="40" w:line="360" w:lineRule="auto"/>
        <w:ind w:firstLine="720"/>
        <w:jc w:val="both"/>
        <w:rPr>
          <w:rFonts w:eastAsia="Calibri"/>
          <w:bCs/>
          <w:iCs/>
          <w:sz w:val="26"/>
          <w:szCs w:val="26"/>
        </w:rPr>
      </w:pPr>
      <w:r w:rsidRPr="00B27BC8">
        <w:rPr>
          <w:sz w:val="26"/>
          <w:szCs w:val="26"/>
        </w:rPr>
        <w:t>В рамках выборочного наблюдения от выпускников образовательных организаций 2016-2021г.г.</w:t>
      </w:r>
      <w:r w:rsidRPr="00B27BC8">
        <w:rPr>
          <w:rFonts w:eastAsia="Calibri"/>
          <w:bCs/>
          <w:iCs/>
          <w:sz w:val="26"/>
          <w:szCs w:val="26"/>
        </w:rPr>
        <w:t xml:space="preserve"> </w:t>
      </w:r>
      <w:proofErr w:type="spellStart"/>
      <w:r w:rsidRPr="00B27BC8">
        <w:rPr>
          <w:sz w:val="26"/>
          <w:szCs w:val="26"/>
        </w:rPr>
        <w:t>Владимирстат</w:t>
      </w:r>
      <w:proofErr w:type="spellEnd"/>
      <w:r w:rsidRPr="00B27BC8">
        <w:rPr>
          <w:sz w:val="26"/>
          <w:szCs w:val="26"/>
        </w:rPr>
        <w:t xml:space="preserve"> получил информацию, </w:t>
      </w:r>
      <w:r w:rsidRPr="00B27BC8">
        <w:rPr>
          <w:rFonts w:eastAsia="Calibri"/>
          <w:bCs/>
          <w:iCs/>
          <w:sz w:val="26"/>
          <w:szCs w:val="26"/>
        </w:rPr>
        <w:t xml:space="preserve">отражающую трудоустройство и степень </w:t>
      </w:r>
      <w:proofErr w:type="spellStart"/>
      <w:r w:rsidRPr="00B27BC8">
        <w:rPr>
          <w:rFonts w:eastAsia="Calibri"/>
          <w:bCs/>
          <w:iCs/>
          <w:sz w:val="26"/>
          <w:szCs w:val="26"/>
        </w:rPr>
        <w:t>закрепляемости</w:t>
      </w:r>
      <w:proofErr w:type="spellEnd"/>
      <w:r w:rsidRPr="00B27BC8">
        <w:rPr>
          <w:rFonts w:eastAsia="Calibri"/>
          <w:bCs/>
          <w:iCs/>
          <w:sz w:val="26"/>
          <w:szCs w:val="26"/>
        </w:rPr>
        <w:t xml:space="preserve"> их по полученной профессии (специальности) среднего профессионального или высшего образования.</w:t>
      </w:r>
    </w:p>
    <w:p w:rsidR="004459FE" w:rsidRPr="00B27BC8" w:rsidRDefault="004459FE" w:rsidP="002A1605">
      <w:pPr>
        <w:spacing w:after="40" w:line="360" w:lineRule="auto"/>
        <w:ind w:firstLine="720"/>
        <w:jc w:val="both"/>
        <w:rPr>
          <w:sz w:val="26"/>
          <w:szCs w:val="26"/>
        </w:rPr>
      </w:pPr>
      <w:proofErr w:type="gramStart"/>
      <w:r w:rsidRPr="00B27BC8">
        <w:rPr>
          <w:sz w:val="26"/>
          <w:szCs w:val="26"/>
        </w:rPr>
        <w:t xml:space="preserve">Итоги наблюдения показали, что во Владимирской области численность выпускников, окончивших образовательные организации в 2016-2021г.г. составила 40,5 тыс. человек, из них 18,1 тыс. (44,7%) получили высшее образование, 14,7 тыс. (36,4%) </w:t>
      </w:r>
      <w:r w:rsidR="005B689F" w:rsidRPr="00B27BC8">
        <w:rPr>
          <w:sz w:val="26"/>
          <w:szCs w:val="26"/>
        </w:rPr>
        <w:t>–</w:t>
      </w:r>
      <w:r w:rsidRPr="00B27BC8">
        <w:rPr>
          <w:sz w:val="26"/>
          <w:szCs w:val="26"/>
        </w:rPr>
        <w:t xml:space="preserve"> среднее профессиональное по программам подготовки специалистов среднего звена</w:t>
      </w:r>
      <w:r w:rsidR="005B689F" w:rsidRPr="00B27BC8">
        <w:rPr>
          <w:sz w:val="26"/>
          <w:szCs w:val="26"/>
        </w:rPr>
        <w:t>,</w:t>
      </w:r>
      <w:r w:rsidRPr="00B27BC8">
        <w:rPr>
          <w:sz w:val="26"/>
          <w:szCs w:val="26"/>
        </w:rPr>
        <w:t xml:space="preserve"> и 7,7 тыс. (18,9%) </w:t>
      </w:r>
      <w:r w:rsidR="005B689F" w:rsidRPr="00B27BC8">
        <w:rPr>
          <w:sz w:val="26"/>
          <w:szCs w:val="26"/>
        </w:rPr>
        <w:t>–</w:t>
      </w:r>
      <w:r w:rsidRPr="00B27BC8">
        <w:rPr>
          <w:sz w:val="26"/>
          <w:szCs w:val="26"/>
        </w:rPr>
        <w:t xml:space="preserve"> среднее профессиональное образование по</w:t>
      </w:r>
      <w:r w:rsidR="00B917A9">
        <w:rPr>
          <w:sz w:val="26"/>
          <w:szCs w:val="26"/>
        </w:rPr>
        <w:t> </w:t>
      </w:r>
      <w:r w:rsidRPr="00B27BC8">
        <w:rPr>
          <w:sz w:val="26"/>
          <w:szCs w:val="26"/>
        </w:rPr>
        <w:t xml:space="preserve">программам подготовки квалифицированных рабочих и служащих. </w:t>
      </w:r>
      <w:proofErr w:type="gramEnd"/>
    </w:p>
    <w:p w:rsidR="004459FE" w:rsidRPr="00B27BC8" w:rsidRDefault="004459FE" w:rsidP="0022447B">
      <w:pPr>
        <w:spacing w:after="120" w:line="360" w:lineRule="auto"/>
        <w:ind w:firstLine="720"/>
        <w:jc w:val="both"/>
        <w:rPr>
          <w:sz w:val="26"/>
          <w:szCs w:val="26"/>
        </w:rPr>
      </w:pPr>
      <w:proofErr w:type="gramStart"/>
      <w:r w:rsidRPr="00B27BC8">
        <w:rPr>
          <w:sz w:val="26"/>
          <w:szCs w:val="26"/>
        </w:rPr>
        <w:lastRenderedPageBreak/>
        <w:t>По данным проведенного обследования во Владимирской области нашли работу после окончания учебного заведения 36,2 тыс. выпускников</w:t>
      </w:r>
      <w:r w:rsidR="005B689F" w:rsidRPr="00B27BC8">
        <w:rPr>
          <w:sz w:val="26"/>
          <w:szCs w:val="26"/>
        </w:rPr>
        <w:t>,</w:t>
      </w:r>
      <w:r w:rsidRPr="00B27BC8">
        <w:rPr>
          <w:sz w:val="26"/>
          <w:szCs w:val="26"/>
        </w:rPr>
        <w:t xml:space="preserve"> или 89,3%. В</w:t>
      </w:r>
      <w:r w:rsidR="00FC50EF">
        <w:rPr>
          <w:sz w:val="26"/>
          <w:szCs w:val="26"/>
        </w:rPr>
        <w:t> </w:t>
      </w:r>
      <w:r w:rsidRPr="00B27BC8">
        <w:rPr>
          <w:sz w:val="26"/>
          <w:szCs w:val="26"/>
        </w:rPr>
        <w:t>среднем по областям Центрального Федерального округа этот показатель состав</w:t>
      </w:r>
      <w:r w:rsidR="005B689F" w:rsidRPr="00B27BC8">
        <w:rPr>
          <w:sz w:val="26"/>
          <w:szCs w:val="26"/>
        </w:rPr>
        <w:t>и</w:t>
      </w:r>
      <w:r w:rsidRPr="00B27BC8">
        <w:rPr>
          <w:sz w:val="26"/>
          <w:szCs w:val="26"/>
        </w:rPr>
        <w:t xml:space="preserve">л 89,4%. Среди соседних областей ситуация такова: в Костромской области доля трудоустроившихся выпускников </w:t>
      </w:r>
      <w:r w:rsidR="005B689F" w:rsidRPr="00B27BC8">
        <w:rPr>
          <w:sz w:val="26"/>
          <w:szCs w:val="26"/>
        </w:rPr>
        <w:t xml:space="preserve">составила </w:t>
      </w:r>
      <w:r w:rsidRPr="00B27BC8">
        <w:rPr>
          <w:sz w:val="26"/>
          <w:szCs w:val="26"/>
        </w:rPr>
        <w:t>92,3%, Ивановской – 94,7%, Рязанской – 91,9%, Ярославской – 91,3%, Московской области</w:t>
      </w:r>
      <w:r w:rsidR="005B689F" w:rsidRPr="00B27BC8">
        <w:rPr>
          <w:sz w:val="26"/>
          <w:szCs w:val="26"/>
        </w:rPr>
        <w:t xml:space="preserve"> –</w:t>
      </w:r>
      <w:r w:rsidRPr="00B27BC8">
        <w:rPr>
          <w:sz w:val="26"/>
          <w:szCs w:val="26"/>
        </w:rPr>
        <w:t xml:space="preserve"> 90,3%.</w:t>
      </w:r>
      <w:proofErr w:type="gramEnd"/>
    </w:p>
    <w:p w:rsidR="004459FE" w:rsidRPr="00B27BC8" w:rsidRDefault="004459FE" w:rsidP="0022447B">
      <w:pPr>
        <w:spacing w:after="120" w:line="360" w:lineRule="auto"/>
        <w:ind w:firstLine="720"/>
        <w:jc w:val="both"/>
        <w:rPr>
          <w:sz w:val="26"/>
          <w:szCs w:val="26"/>
        </w:rPr>
      </w:pPr>
      <w:r w:rsidRPr="00B27BC8">
        <w:rPr>
          <w:sz w:val="26"/>
          <w:szCs w:val="26"/>
        </w:rPr>
        <w:t>Среди выпускников, получивших высшее образование, трудоустроилось 90,6%. Уровень трудоустройства выпускников, получивших среднее профессиональное образование по программам подготовки специалистов среднего звена, составил 86,9%, по программам подготовки рабочих и служащих – 90,8%. Большинство выпускников (81,8%) трудоустроились в</w:t>
      </w:r>
      <w:r w:rsidR="00FC50EF">
        <w:rPr>
          <w:sz w:val="26"/>
          <w:szCs w:val="26"/>
        </w:rPr>
        <w:t xml:space="preserve"> </w:t>
      </w:r>
      <w:r w:rsidRPr="00B27BC8">
        <w:rPr>
          <w:sz w:val="26"/>
          <w:szCs w:val="26"/>
        </w:rPr>
        <w:t>течение года после окончания учебного заведения. Среднее время поиска работы выпускниками составило 5 месяцев.</w:t>
      </w:r>
    </w:p>
    <w:p w:rsidR="004459FE" w:rsidRPr="00B27BC8" w:rsidRDefault="004459FE" w:rsidP="0022447B">
      <w:pPr>
        <w:spacing w:after="120" w:line="360" w:lineRule="auto"/>
        <w:ind w:firstLine="720"/>
        <w:jc w:val="both"/>
        <w:rPr>
          <w:sz w:val="26"/>
          <w:szCs w:val="26"/>
        </w:rPr>
      </w:pPr>
      <w:r w:rsidRPr="00B27BC8">
        <w:rPr>
          <w:sz w:val="26"/>
          <w:szCs w:val="26"/>
        </w:rPr>
        <w:t xml:space="preserve">Не все трудоустроившиеся выпускники по </w:t>
      </w:r>
      <w:proofErr w:type="gramStart"/>
      <w:r w:rsidRPr="00B27BC8">
        <w:rPr>
          <w:sz w:val="26"/>
          <w:szCs w:val="26"/>
        </w:rPr>
        <w:t>окончании</w:t>
      </w:r>
      <w:proofErr w:type="gramEnd"/>
      <w:r w:rsidRPr="00B27BC8">
        <w:rPr>
          <w:sz w:val="26"/>
          <w:szCs w:val="26"/>
        </w:rPr>
        <w:t xml:space="preserve"> учебного заведения трудоустроились на первую работу, связанную с полученной профессией. Среди выпускников средних профессиональных учебных заведений, получивших профессию специалиста среднего звена, трудоустроились по</w:t>
      </w:r>
      <w:r w:rsidR="00FC50EF">
        <w:rPr>
          <w:sz w:val="26"/>
          <w:szCs w:val="26"/>
        </w:rPr>
        <w:t xml:space="preserve"> </w:t>
      </w:r>
      <w:r w:rsidRPr="00B27BC8">
        <w:rPr>
          <w:sz w:val="26"/>
          <w:szCs w:val="26"/>
        </w:rPr>
        <w:t xml:space="preserve">специальности 55,8% выпускников, квалифицированного рабочего и служащего – 41,9% выпускников. Доля выпускников образовательных организаций высшего образования, обучавшихся по программам </w:t>
      </w:r>
      <w:proofErr w:type="spellStart"/>
      <w:r w:rsidRPr="00B27BC8">
        <w:rPr>
          <w:sz w:val="26"/>
          <w:szCs w:val="26"/>
        </w:rPr>
        <w:t>специалитета</w:t>
      </w:r>
      <w:proofErr w:type="spellEnd"/>
      <w:r w:rsidRPr="00B27BC8">
        <w:rPr>
          <w:sz w:val="26"/>
          <w:szCs w:val="26"/>
        </w:rPr>
        <w:t xml:space="preserve"> и трудоустроившихся по полученной профессии, составила 57%, магистратуры </w:t>
      </w:r>
      <w:r w:rsidR="002C3EB8" w:rsidRPr="00B27BC8">
        <w:rPr>
          <w:sz w:val="26"/>
          <w:szCs w:val="26"/>
        </w:rPr>
        <w:t xml:space="preserve">– </w:t>
      </w:r>
      <w:r w:rsidRPr="00B27BC8">
        <w:rPr>
          <w:sz w:val="26"/>
          <w:szCs w:val="26"/>
        </w:rPr>
        <w:t xml:space="preserve">76,4%, </w:t>
      </w:r>
      <w:proofErr w:type="spellStart"/>
      <w:r w:rsidRPr="00B27BC8">
        <w:rPr>
          <w:sz w:val="26"/>
          <w:szCs w:val="26"/>
        </w:rPr>
        <w:t>бакалавриата</w:t>
      </w:r>
      <w:proofErr w:type="spellEnd"/>
      <w:r w:rsidRPr="00B27BC8">
        <w:rPr>
          <w:sz w:val="26"/>
          <w:szCs w:val="26"/>
        </w:rPr>
        <w:t xml:space="preserve"> – 62,3%. </w:t>
      </w:r>
    </w:p>
    <w:p w:rsidR="004459FE" w:rsidRPr="00B27BC8" w:rsidRDefault="004459FE" w:rsidP="0022447B">
      <w:pPr>
        <w:spacing w:after="120" w:line="360" w:lineRule="auto"/>
        <w:ind w:firstLine="720"/>
        <w:jc w:val="both"/>
        <w:rPr>
          <w:sz w:val="26"/>
          <w:szCs w:val="26"/>
        </w:rPr>
      </w:pPr>
      <w:r w:rsidRPr="00B27BC8">
        <w:rPr>
          <w:sz w:val="26"/>
          <w:szCs w:val="26"/>
        </w:rPr>
        <w:t xml:space="preserve">Данное обследование помогло определить способы, с помощью которых выпускники нашли работу. На первом месте </w:t>
      </w:r>
      <w:r w:rsidR="004B633F" w:rsidRPr="00B27BC8">
        <w:rPr>
          <w:sz w:val="26"/>
          <w:szCs w:val="26"/>
        </w:rPr>
        <w:t>–</w:t>
      </w:r>
      <w:r w:rsidRPr="00B27BC8">
        <w:rPr>
          <w:sz w:val="26"/>
          <w:szCs w:val="26"/>
        </w:rPr>
        <w:t xml:space="preserve"> поиск работы с помощью друзей и знакомых, на втором – непосредственное обращение к работодателю. С</w:t>
      </w:r>
      <w:r w:rsidR="00FC50EF">
        <w:rPr>
          <w:sz w:val="26"/>
          <w:szCs w:val="26"/>
        </w:rPr>
        <w:t xml:space="preserve"> </w:t>
      </w:r>
      <w:r w:rsidRPr="00B27BC8">
        <w:rPr>
          <w:sz w:val="26"/>
          <w:szCs w:val="26"/>
        </w:rPr>
        <w:t>помощью образовательной организации нашли работу 9,4% выпускников, через обращение в</w:t>
      </w:r>
      <w:r w:rsidR="00FC50EF">
        <w:rPr>
          <w:sz w:val="26"/>
          <w:szCs w:val="26"/>
        </w:rPr>
        <w:t> </w:t>
      </w:r>
      <w:r w:rsidRPr="00B27BC8">
        <w:rPr>
          <w:sz w:val="26"/>
          <w:szCs w:val="26"/>
        </w:rPr>
        <w:t>государственную службу занятости трудоустроились 1,8% выпускников.</w:t>
      </w:r>
    </w:p>
    <w:p w:rsidR="004459FE" w:rsidRPr="00B27BC8" w:rsidRDefault="004459FE" w:rsidP="0022447B">
      <w:pPr>
        <w:spacing w:after="120" w:line="360" w:lineRule="auto"/>
        <w:ind w:firstLine="720"/>
        <w:jc w:val="both"/>
        <w:rPr>
          <w:sz w:val="26"/>
          <w:szCs w:val="26"/>
        </w:rPr>
      </w:pPr>
      <w:r w:rsidRPr="00B27BC8">
        <w:rPr>
          <w:sz w:val="26"/>
          <w:szCs w:val="26"/>
        </w:rPr>
        <w:t xml:space="preserve">В ходе обследования выяснилось, что при попытках трудоустройства выпускники образовательных организаций сталкивались с определенными трудностями: отсутствием подходящих рабочих мест – для 43,8% выпускников, низким уровнем заработной платы – </w:t>
      </w:r>
      <w:r w:rsidR="009E37EE" w:rsidRPr="00B27BC8">
        <w:rPr>
          <w:sz w:val="26"/>
          <w:szCs w:val="26"/>
        </w:rPr>
        <w:t xml:space="preserve">для 39,6%, </w:t>
      </w:r>
      <w:r w:rsidRPr="00B27BC8">
        <w:rPr>
          <w:sz w:val="26"/>
          <w:szCs w:val="26"/>
        </w:rPr>
        <w:t xml:space="preserve">отсутствием опыта работы (стажа) – для 31,9% выпускников. </w:t>
      </w:r>
    </w:p>
    <w:p w:rsidR="00D2704E" w:rsidRDefault="00D2704E" w:rsidP="0022447B">
      <w:pPr>
        <w:spacing w:after="12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7BC8" w:rsidRDefault="004459FE" w:rsidP="0022447B">
      <w:pPr>
        <w:spacing w:after="120" w:line="360" w:lineRule="auto"/>
        <w:ind w:firstLine="720"/>
        <w:jc w:val="both"/>
        <w:rPr>
          <w:sz w:val="26"/>
          <w:szCs w:val="26"/>
        </w:rPr>
      </w:pPr>
      <w:r w:rsidRPr="009E37EE">
        <w:rPr>
          <w:sz w:val="26"/>
          <w:szCs w:val="26"/>
        </w:rPr>
        <w:lastRenderedPageBreak/>
        <w:t xml:space="preserve">Более подробная информация об итогах федерального статистического наблюдения трудоустройства </w:t>
      </w:r>
      <w:proofErr w:type="gramStart"/>
      <w:r w:rsidRPr="009E37EE">
        <w:rPr>
          <w:rFonts w:eastAsia="Calibri"/>
          <w:sz w:val="26"/>
          <w:szCs w:val="26"/>
        </w:rPr>
        <w:t xml:space="preserve">выпускников образовательных организаций, получивших среднее профессиональное или высшее образование </w:t>
      </w:r>
      <w:r w:rsidR="009E37EE" w:rsidRPr="009E37EE">
        <w:rPr>
          <w:rFonts w:eastAsia="Calibri"/>
          <w:sz w:val="26"/>
          <w:szCs w:val="26"/>
        </w:rPr>
        <w:t>размещ</w:t>
      </w:r>
      <w:r w:rsidRPr="009E37EE">
        <w:rPr>
          <w:rFonts w:eastAsia="Calibri"/>
          <w:sz w:val="26"/>
          <w:szCs w:val="26"/>
        </w:rPr>
        <w:t>ена</w:t>
      </w:r>
      <w:proofErr w:type="gramEnd"/>
      <w:r w:rsidRPr="009E37EE">
        <w:rPr>
          <w:rFonts w:eastAsia="Calibri"/>
          <w:sz w:val="26"/>
          <w:szCs w:val="26"/>
        </w:rPr>
        <w:t xml:space="preserve"> по адресу:</w:t>
      </w:r>
      <w:r w:rsidR="0022447B" w:rsidRPr="009E37EE">
        <w:rPr>
          <w:rFonts w:eastAsia="Calibri"/>
          <w:sz w:val="26"/>
          <w:szCs w:val="26"/>
        </w:rPr>
        <w:t xml:space="preserve"> </w:t>
      </w:r>
      <w:hyperlink r:id="rId9" w:history="1">
        <w:r w:rsidR="00B27BC8" w:rsidRPr="00F90894">
          <w:rPr>
            <w:rStyle w:val="a4"/>
            <w:sz w:val="26"/>
            <w:szCs w:val="26"/>
          </w:rPr>
          <w:t>https://gks.ru/free_doc/new_site/population/trud/itog_trudoustr_2021/index.html</w:t>
        </w:r>
      </w:hyperlink>
      <w:r w:rsidR="00B27BC8">
        <w:rPr>
          <w:sz w:val="26"/>
          <w:szCs w:val="26"/>
        </w:rPr>
        <w:t>.</w:t>
      </w:r>
    </w:p>
    <w:p w:rsidR="004459FE" w:rsidRPr="0022447B" w:rsidRDefault="004459FE" w:rsidP="004459FE">
      <w:pPr>
        <w:spacing w:after="80" w:line="312" w:lineRule="auto"/>
        <w:jc w:val="both"/>
        <w:rPr>
          <w:sz w:val="28"/>
          <w:szCs w:val="28"/>
        </w:rPr>
      </w:pPr>
    </w:p>
    <w:p w:rsidR="004459FE" w:rsidRPr="0022447B" w:rsidRDefault="004459FE" w:rsidP="004459FE">
      <w:pPr>
        <w:spacing w:after="80" w:line="312" w:lineRule="auto"/>
        <w:jc w:val="both"/>
        <w:rPr>
          <w:sz w:val="28"/>
          <w:szCs w:val="28"/>
        </w:rPr>
      </w:pPr>
    </w:p>
    <w:p w:rsidR="004459FE" w:rsidRPr="0022447B" w:rsidRDefault="004459FE" w:rsidP="004459FE">
      <w:pPr>
        <w:spacing w:after="80" w:line="312" w:lineRule="auto"/>
        <w:jc w:val="both"/>
        <w:rPr>
          <w:sz w:val="28"/>
          <w:szCs w:val="28"/>
        </w:rPr>
      </w:pPr>
    </w:p>
    <w:p w:rsidR="004459FE" w:rsidRPr="0022447B" w:rsidRDefault="004459FE" w:rsidP="004459FE">
      <w:pPr>
        <w:spacing w:after="80" w:line="312" w:lineRule="auto"/>
        <w:jc w:val="both"/>
        <w:rPr>
          <w:sz w:val="28"/>
          <w:szCs w:val="28"/>
        </w:rPr>
      </w:pPr>
    </w:p>
    <w:p w:rsidR="004459FE" w:rsidRPr="0022447B" w:rsidRDefault="004459FE" w:rsidP="004459FE">
      <w:pPr>
        <w:spacing w:after="80" w:line="312" w:lineRule="auto"/>
        <w:jc w:val="both"/>
        <w:rPr>
          <w:sz w:val="28"/>
          <w:szCs w:val="28"/>
        </w:rPr>
      </w:pPr>
    </w:p>
    <w:p w:rsidR="004459FE" w:rsidRPr="0022447B" w:rsidRDefault="004459FE" w:rsidP="004459FE">
      <w:pPr>
        <w:spacing w:after="80" w:line="312" w:lineRule="auto"/>
        <w:jc w:val="both"/>
        <w:rPr>
          <w:sz w:val="28"/>
          <w:szCs w:val="28"/>
        </w:rPr>
      </w:pPr>
    </w:p>
    <w:p w:rsidR="004459FE" w:rsidRPr="0022447B" w:rsidRDefault="004459FE" w:rsidP="004459FE">
      <w:pPr>
        <w:spacing w:after="80" w:line="312" w:lineRule="auto"/>
        <w:jc w:val="both"/>
        <w:rPr>
          <w:sz w:val="28"/>
          <w:szCs w:val="28"/>
        </w:rPr>
      </w:pPr>
    </w:p>
    <w:p w:rsidR="004459FE" w:rsidRPr="0022447B" w:rsidRDefault="004459FE" w:rsidP="004459FE">
      <w:pPr>
        <w:spacing w:after="80" w:line="312" w:lineRule="auto"/>
        <w:jc w:val="both"/>
        <w:rPr>
          <w:sz w:val="28"/>
          <w:szCs w:val="28"/>
        </w:rPr>
      </w:pPr>
    </w:p>
    <w:p w:rsidR="004459FE" w:rsidRPr="0022447B" w:rsidRDefault="004459FE" w:rsidP="004459FE">
      <w:pPr>
        <w:spacing w:after="80" w:line="312" w:lineRule="auto"/>
        <w:jc w:val="both"/>
        <w:rPr>
          <w:sz w:val="28"/>
          <w:szCs w:val="28"/>
        </w:rPr>
      </w:pPr>
    </w:p>
    <w:p w:rsidR="004459FE" w:rsidRPr="0022447B" w:rsidRDefault="004459FE" w:rsidP="004459FE">
      <w:pPr>
        <w:spacing w:after="80" w:line="312" w:lineRule="auto"/>
        <w:jc w:val="both"/>
        <w:rPr>
          <w:sz w:val="28"/>
          <w:szCs w:val="28"/>
        </w:rPr>
      </w:pPr>
    </w:p>
    <w:p w:rsidR="004459FE" w:rsidRPr="00B17F63" w:rsidRDefault="004459FE" w:rsidP="004459FE">
      <w:pPr>
        <w:spacing w:after="80" w:line="312" w:lineRule="auto"/>
        <w:jc w:val="both"/>
        <w:rPr>
          <w:sz w:val="24"/>
          <w:szCs w:val="24"/>
        </w:rPr>
      </w:pPr>
    </w:p>
    <w:p w:rsidR="004459FE" w:rsidRPr="00B17F63" w:rsidRDefault="004459FE" w:rsidP="004459FE">
      <w:pPr>
        <w:spacing w:after="80" w:line="312" w:lineRule="auto"/>
        <w:jc w:val="both"/>
        <w:rPr>
          <w:sz w:val="24"/>
          <w:szCs w:val="24"/>
        </w:rPr>
      </w:pPr>
    </w:p>
    <w:p w:rsidR="00037B38" w:rsidRDefault="004459FE" w:rsidP="004459FE">
      <w:pPr>
        <w:spacing w:after="80" w:line="220" w:lineRule="exact"/>
        <w:ind w:firstLine="709"/>
        <w:rPr>
          <w:sz w:val="24"/>
          <w:szCs w:val="24"/>
        </w:rPr>
      </w:pPr>
      <w:r w:rsidRPr="00B17F63">
        <w:rPr>
          <w:color w:val="000000"/>
          <w:spacing w:val="-1"/>
          <w:sz w:val="24"/>
          <w:szCs w:val="24"/>
        </w:rPr>
        <w:t>Контактная информация:</w:t>
      </w:r>
      <w:r w:rsidRPr="00B17F63">
        <w:rPr>
          <w:sz w:val="24"/>
          <w:szCs w:val="24"/>
        </w:rPr>
        <w:t xml:space="preserve"> </w:t>
      </w:r>
    </w:p>
    <w:p w:rsidR="00037B38" w:rsidRDefault="00037B38" w:rsidP="004459FE">
      <w:pPr>
        <w:spacing w:after="80" w:line="220" w:lineRule="exact"/>
        <w:ind w:firstLine="709"/>
        <w:rPr>
          <w:sz w:val="24"/>
          <w:szCs w:val="24"/>
        </w:rPr>
      </w:pPr>
    </w:p>
    <w:p w:rsidR="004459FE" w:rsidRPr="00B17F63" w:rsidRDefault="004459FE" w:rsidP="004459FE">
      <w:pPr>
        <w:spacing w:after="80" w:line="220" w:lineRule="exact"/>
        <w:ind w:firstLine="709"/>
        <w:rPr>
          <w:sz w:val="24"/>
          <w:szCs w:val="24"/>
        </w:rPr>
      </w:pPr>
      <w:r w:rsidRPr="00B17F63">
        <w:rPr>
          <w:sz w:val="24"/>
          <w:szCs w:val="24"/>
        </w:rPr>
        <w:t>Лючина Ирина Станиславовна</w:t>
      </w:r>
    </w:p>
    <w:p w:rsidR="004459FE" w:rsidRPr="00B17F63" w:rsidRDefault="004459FE" w:rsidP="004459FE">
      <w:pPr>
        <w:spacing w:after="80" w:line="220" w:lineRule="exact"/>
        <w:ind w:firstLine="709"/>
        <w:rPr>
          <w:sz w:val="24"/>
          <w:szCs w:val="24"/>
        </w:rPr>
      </w:pPr>
      <w:r w:rsidRPr="00B17F63">
        <w:rPr>
          <w:sz w:val="24"/>
          <w:szCs w:val="24"/>
        </w:rPr>
        <w:t>начальник отдела статистики труда, образования,</w:t>
      </w:r>
      <w:r w:rsidR="00A11813">
        <w:rPr>
          <w:sz w:val="24"/>
          <w:szCs w:val="24"/>
        </w:rPr>
        <w:t xml:space="preserve"> </w:t>
      </w:r>
      <w:r w:rsidRPr="00B17F63">
        <w:rPr>
          <w:sz w:val="24"/>
          <w:szCs w:val="24"/>
        </w:rPr>
        <w:t>науки и инноваций</w:t>
      </w:r>
    </w:p>
    <w:p w:rsidR="004459FE" w:rsidRPr="00ED0820" w:rsidRDefault="004459FE" w:rsidP="004459FE">
      <w:pPr>
        <w:spacing w:after="80" w:line="220" w:lineRule="exact"/>
        <w:ind w:firstLine="709"/>
        <w:rPr>
          <w:sz w:val="24"/>
          <w:szCs w:val="24"/>
          <w:lang w:val="en-US"/>
        </w:rPr>
      </w:pPr>
      <w:r w:rsidRPr="00B17F63">
        <w:rPr>
          <w:sz w:val="24"/>
          <w:szCs w:val="24"/>
        </w:rPr>
        <w:t>тел</w:t>
      </w:r>
      <w:r w:rsidRPr="00ED0820">
        <w:rPr>
          <w:sz w:val="24"/>
          <w:szCs w:val="24"/>
          <w:lang w:val="en-US"/>
        </w:rPr>
        <w:t>. (4922)</w:t>
      </w:r>
      <w:r w:rsidR="00560730" w:rsidRPr="00ED0820">
        <w:rPr>
          <w:sz w:val="24"/>
          <w:szCs w:val="24"/>
          <w:lang w:val="en-US"/>
        </w:rPr>
        <w:t xml:space="preserve"> </w:t>
      </w:r>
      <w:r w:rsidRPr="00ED0820">
        <w:rPr>
          <w:sz w:val="24"/>
          <w:szCs w:val="24"/>
          <w:lang w:val="en-US"/>
        </w:rPr>
        <w:t>77-30-18</w:t>
      </w:r>
    </w:p>
    <w:p w:rsidR="00ED0820" w:rsidRPr="00ED0820" w:rsidRDefault="00ED0820" w:rsidP="00ED0820">
      <w:pPr>
        <w:spacing w:after="80" w:line="220" w:lineRule="exact"/>
        <w:ind w:firstLine="709"/>
        <w:rPr>
          <w:rStyle w:val="a4"/>
          <w:sz w:val="24"/>
          <w:szCs w:val="24"/>
          <w:lang w:val="en-US"/>
        </w:rPr>
      </w:pPr>
      <w:proofErr w:type="gramStart"/>
      <w:r w:rsidRPr="00B17F63">
        <w:rPr>
          <w:sz w:val="24"/>
          <w:szCs w:val="24"/>
          <w:lang w:val="en-US"/>
        </w:rPr>
        <w:t>mailto</w:t>
      </w:r>
      <w:proofErr w:type="gramEnd"/>
      <w:r w:rsidRPr="00ED0820">
        <w:rPr>
          <w:sz w:val="24"/>
          <w:szCs w:val="24"/>
          <w:lang w:val="en-US"/>
        </w:rPr>
        <w:t xml:space="preserve">: </w:t>
      </w:r>
      <w:r w:rsidRPr="00ED0820">
        <w:rPr>
          <w:rStyle w:val="a4"/>
          <w:sz w:val="24"/>
          <w:szCs w:val="24"/>
          <w:lang w:val="en-US"/>
        </w:rPr>
        <w:t>P33_LuchinaIS@gks.ru</w:t>
      </w:r>
    </w:p>
    <w:p w:rsidR="00ED0820" w:rsidRPr="00ED0820" w:rsidRDefault="00ED0820" w:rsidP="004459FE">
      <w:pPr>
        <w:spacing w:after="80" w:line="220" w:lineRule="exact"/>
        <w:ind w:firstLine="709"/>
        <w:rPr>
          <w:sz w:val="24"/>
          <w:szCs w:val="24"/>
          <w:lang w:val="en-US"/>
        </w:rPr>
      </w:pPr>
    </w:p>
    <w:p w:rsidR="004459FE" w:rsidRPr="00ED0820" w:rsidRDefault="004459FE" w:rsidP="004459FE">
      <w:pPr>
        <w:spacing w:after="80" w:line="220" w:lineRule="exact"/>
        <w:rPr>
          <w:sz w:val="24"/>
          <w:szCs w:val="24"/>
          <w:lang w:val="en-US"/>
        </w:rPr>
      </w:pPr>
    </w:p>
    <w:p w:rsidR="004459FE" w:rsidRPr="00B17F63" w:rsidRDefault="004459FE" w:rsidP="004459FE">
      <w:pPr>
        <w:spacing w:after="80" w:line="220" w:lineRule="exact"/>
        <w:ind w:firstLine="709"/>
        <w:rPr>
          <w:sz w:val="24"/>
          <w:szCs w:val="24"/>
        </w:rPr>
      </w:pPr>
      <w:r w:rsidRPr="00B17F63">
        <w:rPr>
          <w:sz w:val="24"/>
          <w:szCs w:val="24"/>
        </w:rPr>
        <w:t>Захарова Ольга Викторовна</w:t>
      </w:r>
    </w:p>
    <w:p w:rsidR="004459FE" w:rsidRPr="00B17F63" w:rsidRDefault="004459FE" w:rsidP="004459FE">
      <w:pPr>
        <w:spacing w:after="80" w:line="220" w:lineRule="exact"/>
        <w:ind w:firstLine="709"/>
        <w:rPr>
          <w:sz w:val="24"/>
          <w:szCs w:val="24"/>
        </w:rPr>
      </w:pPr>
      <w:r w:rsidRPr="00B17F63">
        <w:rPr>
          <w:sz w:val="24"/>
          <w:szCs w:val="24"/>
        </w:rPr>
        <w:t xml:space="preserve">специалист </w:t>
      </w:r>
      <w:proofErr w:type="spellStart"/>
      <w:r w:rsidRPr="00B17F63">
        <w:rPr>
          <w:sz w:val="24"/>
          <w:szCs w:val="24"/>
        </w:rPr>
        <w:t>Владимирстата</w:t>
      </w:r>
      <w:proofErr w:type="spellEnd"/>
      <w:r w:rsidRPr="00B17F63">
        <w:rPr>
          <w:sz w:val="24"/>
          <w:szCs w:val="24"/>
        </w:rPr>
        <w:t xml:space="preserve"> по взаимодействию со СМИ</w:t>
      </w:r>
    </w:p>
    <w:p w:rsidR="004459FE" w:rsidRPr="00B17F63" w:rsidRDefault="004459FE" w:rsidP="004459FE">
      <w:pPr>
        <w:spacing w:after="80" w:line="220" w:lineRule="exact"/>
        <w:ind w:firstLine="709"/>
        <w:rPr>
          <w:sz w:val="24"/>
          <w:szCs w:val="24"/>
        </w:rPr>
      </w:pPr>
      <w:r w:rsidRPr="00B17F63">
        <w:rPr>
          <w:sz w:val="24"/>
          <w:szCs w:val="24"/>
        </w:rPr>
        <w:t>тел. (4922) 773041, 773042 (доб.0409); моб. 89157653471</w:t>
      </w:r>
    </w:p>
    <w:p w:rsidR="00ED0820" w:rsidRPr="00ED0820" w:rsidRDefault="00ED0820" w:rsidP="00ED0820">
      <w:pPr>
        <w:spacing w:after="80" w:line="220" w:lineRule="exact"/>
        <w:ind w:firstLine="709"/>
        <w:rPr>
          <w:rStyle w:val="a4"/>
          <w:sz w:val="24"/>
          <w:szCs w:val="24"/>
          <w:lang w:val="en-US"/>
        </w:rPr>
      </w:pPr>
      <w:proofErr w:type="gramStart"/>
      <w:r w:rsidRPr="00B17F63">
        <w:rPr>
          <w:sz w:val="24"/>
          <w:szCs w:val="24"/>
          <w:lang w:val="en-US"/>
        </w:rPr>
        <w:t>mailto</w:t>
      </w:r>
      <w:proofErr w:type="gramEnd"/>
      <w:r w:rsidRPr="00ED0820">
        <w:rPr>
          <w:sz w:val="24"/>
          <w:szCs w:val="24"/>
          <w:lang w:val="en-US"/>
        </w:rPr>
        <w:t xml:space="preserve">: </w:t>
      </w:r>
      <w:hyperlink r:id="rId10" w:history="1">
        <w:r w:rsidRPr="00B17F63">
          <w:rPr>
            <w:rStyle w:val="a4"/>
            <w:sz w:val="24"/>
            <w:szCs w:val="24"/>
            <w:lang w:val="en-US"/>
          </w:rPr>
          <w:t>P</w:t>
        </w:r>
        <w:r w:rsidRPr="00ED0820">
          <w:rPr>
            <w:rStyle w:val="a4"/>
            <w:sz w:val="24"/>
            <w:szCs w:val="24"/>
            <w:lang w:val="en-US"/>
          </w:rPr>
          <w:t>33_</w:t>
        </w:r>
        <w:r w:rsidRPr="00B17F63">
          <w:rPr>
            <w:rStyle w:val="a4"/>
            <w:sz w:val="24"/>
            <w:szCs w:val="24"/>
            <w:lang w:val="en-US"/>
          </w:rPr>
          <w:t>ZaharovaOV</w:t>
        </w:r>
        <w:r w:rsidRPr="00ED0820">
          <w:rPr>
            <w:rStyle w:val="a4"/>
            <w:sz w:val="24"/>
            <w:szCs w:val="24"/>
            <w:lang w:val="en-US"/>
          </w:rPr>
          <w:t>@</w:t>
        </w:r>
        <w:r w:rsidRPr="00B17F63">
          <w:rPr>
            <w:rStyle w:val="a4"/>
            <w:sz w:val="24"/>
            <w:szCs w:val="24"/>
            <w:lang w:val="en-US"/>
          </w:rPr>
          <w:t>gks</w:t>
        </w:r>
        <w:r w:rsidRPr="00ED0820">
          <w:rPr>
            <w:rStyle w:val="a4"/>
            <w:sz w:val="24"/>
            <w:szCs w:val="24"/>
            <w:lang w:val="en-US"/>
          </w:rPr>
          <w:t>.</w:t>
        </w:r>
        <w:r w:rsidRPr="00B17F63">
          <w:rPr>
            <w:rStyle w:val="a4"/>
            <w:sz w:val="24"/>
            <w:szCs w:val="24"/>
            <w:lang w:val="en-US"/>
          </w:rPr>
          <w:t>ru</w:t>
        </w:r>
      </w:hyperlink>
    </w:p>
    <w:p w:rsidR="00A11813" w:rsidRDefault="00A11813" w:rsidP="004459FE">
      <w:pPr>
        <w:spacing w:after="80" w:line="220" w:lineRule="exact"/>
        <w:ind w:firstLine="709"/>
        <w:rPr>
          <w:color w:val="000000"/>
          <w:spacing w:val="-1"/>
          <w:sz w:val="24"/>
          <w:szCs w:val="24"/>
        </w:rPr>
      </w:pPr>
    </w:p>
    <w:p w:rsidR="004459FE" w:rsidRPr="00B17F63" w:rsidRDefault="004459FE" w:rsidP="004459FE">
      <w:pPr>
        <w:spacing w:after="80" w:line="220" w:lineRule="exact"/>
        <w:ind w:firstLine="709"/>
        <w:rPr>
          <w:color w:val="0000FF"/>
          <w:sz w:val="24"/>
          <w:szCs w:val="24"/>
          <w:u w:val="single"/>
        </w:rPr>
      </w:pPr>
      <w:proofErr w:type="spellStart"/>
      <w:r w:rsidRPr="00B17F63">
        <w:rPr>
          <w:color w:val="000000"/>
          <w:spacing w:val="-1"/>
          <w:sz w:val="24"/>
          <w:szCs w:val="24"/>
        </w:rPr>
        <w:t>Владимирстат</w:t>
      </w:r>
      <w:proofErr w:type="spellEnd"/>
      <w:r w:rsidRPr="00B17F63">
        <w:rPr>
          <w:color w:val="000000"/>
          <w:spacing w:val="-1"/>
          <w:sz w:val="24"/>
          <w:szCs w:val="24"/>
        </w:rPr>
        <w:t xml:space="preserve"> в </w:t>
      </w:r>
      <w:proofErr w:type="spellStart"/>
      <w:r w:rsidRPr="00B17F63">
        <w:rPr>
          <w:color w:val="000000"/>
          <w:spacing w:val="-1"/>
          <w:sz w:val="24"/>
          <w:szCs w:val="24"/>
        </w:rPr>
        <w:t>соцсетях</w:t>
      </w:r>
      <w:proofErr w:type="spellEnd"/>
      <w:r w:rsidRPr="00B17F63">
        <w:rPr>
          <w:rStyle w:val="a4"/>
          <w:sz w:val="24"/>
          <w:szCs w:val="24"/>
        </w:rPr>
        <w:t xml:space="preserve">: </w:t>
      </w:r>
      <w:hyperlink r:id="rId11" w:history="1">
        <w:r w:rsidRPr="00B17F63">
          <w:rPr>
            <w:rStyle w:val="a4"/>
            <w:sz w:val="24"/>
            <w:szCs w:val="24"/>
          </w:rPr>
          <w:t>https://vk.com/</w:t>
        </w:r>
        <w:r w:rsidRPr="00B17F63">
          <w:rPr>
            <w:sz w:val="24"/>
            <w:szCs w:val="24"/>
          </w:rPr>
          <w:t xml:space="preserve"> </w:t>
        </w:r>
        <w:proofErr w:type="spellStart"/>
        <w:r w:rsidRPr="00B17F63">
          <w:rPr>
            <w:rStyle w:val="a4"/>
            <w:sz w:val="24"/>
            <w:szCs w:val="24"/>
          </w:rPr>
          <w:t>vladimirstat</w:t>
        </w:r>
        <w:proofErr w:type="spellEnd"/>
      </w:hyperlink>
    </w:p>
    <w:p w:rsidR="004459FE" w:rsidRDefault="004459FE" w:rsidP="004459FE">
      <w:pPr>
        <w:pBdr>
          <w:bottom w:val="single" w:sz="12" w:space="1" w:color="auto"/>
        </w:pBdr>
        <w:spacing w:after="60"/>
        <w:jc w:val="both"/>
      </w:pPr>
    </w:p>
    <w:p w:rsidR="004459FE" w:rsidRDefault="004459FE" w:rsidP="004459FE">
      <w:pPr>
        <w:pBdr>
          <w:bottom w:val="single" w:sz="12" w:space="1" w:color="auto"/>
        </w:pBdr>
        <w:spacing w:after="60"/>
        <w:jc w:val="both"/>
      </w:pPr>
    </w:p>
    <w:p w:rsidR="004459FE" w:rsidRDefault="004459FE" w:rsidP="004459FE">
      <w:pPr>
        <w:pBdr>
          <w:bottom w:val="single" w:sz="12" w:space="1" w:color="auto"/>
        </w:pBdr>
        <w:spacing w:after="60"/>
        <w:jc w:val="both"/>
      </w:pPr>
    </w:p>
    <w:p w:rsidR="004459FE" w:rsidRPr="009E185E" w:rsidRDefault="004459FE" w:rsidP="004459FE">
      <w:pPr>
        <w:pBdr>
          <w:bottom w:val="single" w:sz="12" w:space="1" w:color="auto"/>
        </w:pBdr>
        <w:spacing w:after="60"/>
        <w:jc w:val="both"/>
      </w:pPr>
    </w:p>
    <w:p w:rsidR="004459FE" w:rsidRDefault="004459FE" w:rsidP="004459FE">
      <w:pPr>
        <w:spacing w:line="200" w:lineRule="exact"/>
        <w:jc w:val="both"/>
        <w:rPr>
          <w:b/>
          <w:color w:val="000000"/>
          <w:spacing w:val="-1"/>
        </w:rPr>
      </w:pPr>
      <w:r w:rsidRPr="009E185E">
        <w:rPr>
          <w:b/>
          <w:color w:val="000000"/>
          <w:spacing w:val="-1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p w:rsidR="004459FE" w:rsidRPr="009E185E" w:rsidRDefault="004459FE" w:rsidP="004459FE">
      <w:pPr>
        <w:pBdr>
          <w:bottom w:val="single" w:sz="12" w:space="1" w:color="auto"/>
        </w:pBdr>
        <w:spacing w:line="160" w:lineRule="exact"/>
        <w:jc w:val="both"/>
      </w:pPr>
    </w:p>
    <w:sectPr w:rsidR="004459FE" w:rsidRPr="009E185E" w:rsidSect="002A1605">
      <w:headerReference w:type="default" r:id="rId12"/>
      <w:footerReference w:type="even" r:id="rId13"/>
      <w:footerReference w:type="default" r:id="rId14"/>
      <w:pgSz w:w="11907" w:h="16839" w:code="9"/>
      <w:pgMar w:top="1134" w:right="1134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6C" w:rsidRDefault="00187C6C">
      <w:r>
        <w:separator/>
      </w:r>
    </w:p>
  </w:endnote>
  <w:endnote w:type="continuationSeparator" w:id="0">
    <w:p w:rsidR="00187C6C" w:rsidRDefault="0018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6C" w:rsidRDefault="00187C6C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7C6C" w:rsidRDefault="00187C6C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6C" w:rsidRDefault="00187C6C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6C" w:rsidRDefault="00187C6C">
      <w:r>
        <w:separator/>
      </w:r>
    </w:p>
  </w:footnote>
  <w:footnote w:type="continuationSeparator" w:id="0">
    <w:p w:rsidR="00187C6C" w:rsidRDefault="00187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0582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80765" w:rsidRPr="00840405" w:rsidRDefault="00E80765">
        <w:pPr>
          <w:pStyle w:val="ad"/>
          <w:jc w:val="center"/>
          <w:rPr>
            <w:sz w:val="28"/>
            <w:szCs w:val="28"/>
          </w:rPr>
        </w:pPr>
        <w:r w:rsidRPr="0095621F">
          <w:rPr>
            <w:sz w:val="26"/>
            <w:szCs w:val="26"/>
          </w:rPr>
          <w:fldChar w:fldCharType="begin"/>
        </w:r>
        <w:r w:rsidRPr="0095621F">
          <w:rPr>
            <w:sz w:val="26"/>
            <w:szCs w:val="26"/>
          </w:rPr>
          <w:instrText>PAGE   \* MERGEFORMAT</w:instrText>
        </w:r>
        <w:r w:rsidRPr="0095621F">
          <w:rPr>
            <w:sz w:val="26"/>
            <w:szCs w:val="26"/>
          </w:rPr>
          <w:fldChar w:fldCharType="separate"/>
        </w:r>
        <w:r w:rsidR="0095621F">
          <w:rPr>
            <w:noProof/>
            <w:sz w:val="26"/>
            <w:szCs w:val="26"/>
          </w:rPr>
          <w:t>2</w:t>
        </w:r>
        <w:r w:rsidRPr="0095621F">
          <w:rPr>
            <w:sz w:val="26"/>
            <w:szCs w:val="26"/>
          </w:rPr>
          <w:fldChar w:fldCharType="end"/>
        </w:r>
      </w:p>
    </w:sdtContent>
  </w:sdt>
  <w:p w:rsidR="00E80765" w:rsidRDefault="00E8076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AF0E56"/>
    <w:multiLevelType w:val="hybridMultilevel"/>
    <w:tmpl w:val="3CBA2366"/>
    <w:lvl w:ilvl="0" w:tplc="5DEC8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67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C9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88E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8CF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65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08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A0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6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3E33"/>
    <w:rsid w:val="00037B38"/>
    <w:rsid w:val="00050145"/>
    <w:rsid w:val="00070F82"/>
    <w:rsid w:val="0007513F"/>
    <w:rsid w:val="000851DD"/>
    <w:rsid w:val="000A3442"/>
    <w:rsid w:val="000C4C85"/>
    <w:rsid w:val="000F3FBA"/>
    <w:rsid w:val="00132863"/>
    <w:rsid w:val="00150289"/>
    <w:rsid w:val="001525C4"/>
    <w:rsid w:val="00164029"/>
    <w:rsid w:val="00164284"/>
    <w:rsid w:val="00175C37"/>
    <w:rsid w:val="001764C3"/>
    <w:rsid w:val="00187C6C"/>
    <w:rsid w:val="001955EE"/>
    <w:rsid w:val="001A3728"/>
    <w:rsid w:val="001A4D39"/>
    <w:rsid w:val="001C5D52"/>
    <w:rsid w:val="001D1508"/>
    <w:rsid w:val="001F774F"/>
    <w:rsid w:val="002226A1"/>
    <w:rsid w:val="00223279"/>
    <w:rsid w:val="0022447B"/>
    <w:rsid w:val="0023007E"/>
    <w:rsid w:val="002826BA"/>
    <w:rsid w:val="00283613"/>
    <w:rsid w:val="002849A9"/>
    <w:rsid w:val="002A1605"/>
    <w:rsid w:val="002A4A84"/>
    <w:rsid w:val="002C3EB8"/>
    <w:rsid w:val="002F3CB2"/>
    <w:rsid w:val="00315AC1"/>
    <w:rsid w:val="0032599E"/>
    <w:rsid w:val="0034293A"/>
    <w:rsid w:val="0037160F"/>
    <w:rsid w:val="003A1BF0"/>
    <w:rsid w:val="003D79E0"/>
    <w:rsid w:val="003F2169"/>
    <w:rsid w:val="004142BE"/>
    <w:rsid w:val="00422243"/>
    <w:rsid w:val="004459FE"/>
    <w:rsid w:val="00456864"/>
    <w:rsid w:val="00465CC1"/>
    <w:rsid w:val="0047205E"/>
    <w:rsid w:val="00472865"/>
    <w:rsid w:val="00477876"/>
    <w:rsid w:val="00487A9A"/>
    <w:rsid w:val="00493FF8"/>
    <w:rsid w:val="004A0005"/>
    <w:rsid w:val="004B2A36"/>
    <w:rsid w:val="004B2DA1"/>
    <w:rsid w:val="004B633F"/>
    <w:rsid w:val="004D1274"/>
    <w:rsid w:val="004F5612"/>
    <w:rsid w:val="004F5FCF"/>
    <w:rsid w:val="00501743"/>
    <w:rsid w:val="00504B80"/>
    <w:rsid w:val="0051152F"/>
    <w:rsid w:val="00514E03"/>
    <w:rsid w:val="00524FB6"/>
    <w:rsid w:val="00532450"/>
    <w:rsid w:val="00545371"/>
    <w:rsid w:val="00550BC8"/>
    <w:rsid w:val="00560730"/>
    <w:rsid w:val="00560830"/>
    <w:rsid w:val="005B457C"/>
    <w:rsid w:val="005B689F"/>
    <w:rsid w:val="005E43C2"/>
    <w:rsid w:val="005F1A83"/>
    <w:rsid w:val="00606D42"/>
    <w:rsid w:val="00637D37"/>
    <w:rsid w:val="00654126"/>
    <w:rsid w:val="00656166"/>
    <w:rsid w:val="0066527F"/>
    <w:rsid w:val="00666B03"/>
    <w:rsid w:val="00671428"/>
    <w:rsid w:val="00695A4A"/>
    <w:rsid w:val="006A34AA"/>
    <w:rsid w:val="006B4305"/>
    <w:rsid w:val="006F0320"/>
    <w:rsid w:val="00701435"/>
    <w:rsid w:val="00711F21"/>
    <w:rsid w:val="00721763"/>
    <w:rsid w:val="00731207"/>
    <w:rsid w:val="00735B3B"/>
    <w:rsid w:val="00740EAF"/>
    <w:rsid w:val="00743AB1"/>
    <w:rsid w:val="007454CC"/>
    <w:rsid w:val="00752CCA"/>
    <w:rsid w:val="0078613F"/>
    <w:rsid w:val="00794571"/>
    <w:rsid w:val="007C125B"/>
    <w:rsid w:val="007C543C"/>
    <w:rsid w:val="007C585A"/>
    <w:rsid w:val="007D64B1"/>
    <w:rsid w:val="007E089F"/>
    <w:rsid w:val="00840405"/>
    <w:rsid w:val="00854AFE"/>
    <w:rsid w:val="00886299"/>
    <w:rsid w:val="008D62AC"/>
    <w:rsid w:val="008E7B19"/>
    <w:rsid w:val="008F14BB"/>
    <w:rsid w:val="008F1715"/>
    <w:rsid w:val="008F1A44"/>
    <w:rsid w:val="00922E34"/>
    <w:rsid w:val="00927ED2"/>
    <w:rsid w:val="00932708"/>
    <w:rsid w:val="0095621F"/>
    <w:rsid w:val="009A1457"/>
    <w:rsid w:val="009E37EE"/>
    <w:rsid w:val="00A01067"/>
    <w:rsid w:val="00A11813"/>
    <w:rsid w:val="00A21332"/>
    <w:rsid w:val="00A32F34"/>
    <w:rsid w:val="00A41283"/>
    <w:rsid w:val="00A51077"/>
    <w:rsid w:val="00A51106"/>
    <w:rsid w:val="00A6117B"/>
    <w:rsid w:val="00A6236A"/>
    <w:rsid w:val="00A774F8"/>
    <w:rsid w:val="00AA0C96"/>
    <w:rsid w:val="00AB01FC"/>
    <w:rsid w:val="00AC230B"/>
    <w:rsid w:val="00AC51A8"/>
    <w:rsid w:val="00AD5268"/>
    <w:rsid w:val="00AF2893"/>
    <w:rsid w:val="00AF713F"/>
    <w:rsid w:val="00B1565B"/>
    <w:rsid w:val="00B17182"/>
    <w:rsid w:val="00B17F63"/>
    <w:rsid w:val="00B25243"/>
    <w:rsid w:val="00B27BC8"/>
    <w:rsid w:val="00B46062"/>
    <w:rsid w:val="00B47D99"/>
    <w:rsid w:val="00B5592A"/>
    <w:rsid w:val="00B61AAB"/>
    <w:rsid w:val="00B771A0"/>
    <w:rsid w:val="00B917A9"/>
    <w:rsid w:val="00BB3D7F"/>
    <w:rsid w:val="00BD106C"/>
    <w:rsid w:val="00BD3BE4"/>
    <w:rsid w:val="00BF1D1B"/>
    <w:rsid w:val="00C1106F"/>
    <w:rsid w:val="00C24575"/>
    <w:rsid w:val="00C25FFE"/>
    <w:rsid w:val="00C3257E"/>
    <w:rsid w:val="00C53C8A"/>
    <w:rsid w:val="00C631AC"/>
    <w:rsid w:val="00C763BE"/>
    <w:rsid w:val="00C853AF"/>
    <w:rsid w:val="00C9002A"/>
    <w:rsid w:val="00C937CF"/>
    <w:rsid w:val="00CB371E"/>
    <w:rsid w:val="00CC212F"/>
    <w:rsid w:val="00CD5E1B"/>
    <w:rsid w:val="00D149CB"/>
    <w:rsid w:val="00D162F1"/>
    <w:rsid w:val="00D2704E"/>
    <w:rsid w:val="00D370AD"/>
    <w:rsid w:val="00D91B48"/>
    <w:rsid w:val="00DA4CD5"/>
    <w:rsid w:val="00E04570"/>
    <w:rsid w:val="00E102A1"/>
    <w:rsid w:val="00E374C6"/>
    <w:rsid w:val="00E43B70"/>
    <w:rsid w:val="00E61FFE"/>
    <w:rsid w:val="00E650F3"/>
    <w:rsid w:val="00E65A3C"/>
    <w:rsid w:val="00E80765"/>
    <w:rsid w:val="00E9438B"/>
    <w:rsid w:val="00EB521D"/>
    <w:rsid w:val="00EB5C72"/>
    <w:rsid w:val="00EC40CC"/>
    <w:rsid w:val="00EC6D2F"/>
    <w:rsid w:val="00ED0820"/>
    <w:rsid w:val="00ED544F"/>
    <w:rsid w:val="00F326C7"/>
    <w:rsid w:val="00FA2C90"/>
    <w:rsid w:val="00FA5D9E"/>
    <w:rsid w:val="00FB0CB5"/>
    <w:rsid w:val="00FB2CEC"/>
    <w:rsid w:val="00FB5396"/>
    <w:rsid w:val="00FC50EF"/>
    <w:rsid w:val="00FD2926"/>
    <w:rsid w:val="00FE1A4F"/>
    <w:rsid w:val="00FE6FA8"/>
    <w:rsid w:val="00FF1E61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49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9C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A4D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A4D3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807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0765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49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9C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A4D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A4D3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807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076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lub1764177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33_ZaharovaOV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ks.ru/free_doc/new_site/population/trud/itog_trudoustr_2021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556</Words>
  <Characters>4816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Бокова Наталья Леонидовна</cp:lastModifiedBy>
  <cp:revision>27</cp:revision>
  <cp:lastPrinted>2022-03-18T06:43:00Z</cp:lastPrinted>
  <dcterms:created xsi:type="dcterms:W3CDTF">2022-03-18T06:46:00Z</dcterms:created>
  <dcterms:modified xsi:type="dcterms:W3CDTF">2022-03-18T07:54:00Z</dcterms:modified>
</cp:coreProperties>
</file>