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CD4" w:rsidRPr="009A7B42" w:rsidRDefault="00257CD4" w:rsidP="009A7B42">
      <w:pPr>
        <w:pStyle w:val="Style24"/>
        <w:widowControl/>
        <w:tabs>
          <w:tab w:val="left" w:pos="770"/>
        </w:tabs>
        <w:spacing w:line="240" w:lineRule="auto"/>
        <w:ind w:firstLine="330"/>
        <w:outlineLvl w:val="0"/>
        <w:rPr>
          <w:rStyle w:val="FontStyle46"/>
          <w:sz w:val="24"/>
          <w:szCs w:val="24"/>
        </w:rPr>
      </w:pPr>
      <w:r w:rsidRPr="009A7B42">
        <w:rPr>
          <w:rStyle w:val="FontStyle46"/>
          <w:sz w:val="24"/>
          <w:szCs w:val="24"/>
        </w:rPr>
        <w:t>СОВЕТ НАРОДНЫХ ДЕПУТАТОВ</w:t>
      </w:r>
    </w:p>
    <w:p w:rsidR="00257CD4" w:rsidRPr="009A7B42" w:rsidRDefault="00257CD4" w:rsidP="009A7B42">
      <w:pPr>
        <w:pStyle w:val="Style24"/>
        <w:widowControl/>
        <w:tabs>
          <w:tab w:val="left" w:pos="770"/>
        </w:tabs>
        <w:spacing w:line="240" w:lineRule="auto"/>
        <w:ind w:firstLine="330"/>
        <w:rPr>
          <w:rStyle w:val="FontStyle46"/>
          <w:sz w:val="24"/>
          <w:szCs w:val="24"/>
        </w:rPr>
      </w:pPr>
      <w:r w:rsidRPr="009A7B42">
        <w:rPr>
          <w:rStyle w:val="FontStyle46"/>
          <w:sz w:val="24"/>
          <w:szCs w:val="24"/>
        </w:rPr>
        <w:t xml:space="preserve">МУНИЦИПАЛЬНОГО ОБРАЗОВАНИЯ СЕЛЬСКОЕ ПОСЕЛЕНИЕ </w:t>
      </w:r>
      <w:r w:rsidR="00AA25CF">
        <w:rPr>
          <w:rStyle w:val="FontStyle46"/>
          <w:sz w:val="24"/>
          <w:szCs w:val="24"/>
        </w:rPr>
        <w:t>ПЕРШИНСКОЕ</w:t>
      </w:r>
      <w:r w:rsidRPr="009A7B42">
        <w:rPr>
          <w:rStyle w:val="FontStyle46"/>
          <w:sz w:val="24"/>
          <w:szCs w:val="24"/>
        </w:rPr>
        <w:t xml:space="preserve"> КИРЖАЧСКОГО РАЙОНА ВЛАДИМИРСКОЙ ОБЛАСТИ</w:t>
      </w:r>
    </w:p>
    <w:p w:rsidR="00257CD4" w:rsidRPr="009A7B42" w:rsidRDefault="00257CD4" w:rsidP="009A7B42">
      <w:pPr>
        <w:pStyle w:val="Style2"/>
        <w:widowControl/>
        <w:tabs>
          <w:tab w:val="left" w:pos="770"/>
        </w:tabs>
        <w:spacing w:line="240" w:lineRule="auto"/>
        <w:ind w:firstLine="330"/>
      </w:pPr>
    </w:p>
    <w:p w:rsidR="00257CD4" w:rsidRPr="009A7B42" w:rsidRDefault="00257CD4" w:rsidP="009A7B42">
      <w:pPr>
        <w:pStyle w:val="Style2"/>
        <w:widowControl/>
        <w:tabs>
          <w:tab w:val="left" w:pos="770"/>
        </w:tabs>
        <w:spacing w:line="240" w:lineRule="auto"/>
        <w:ind w:firstLine="330"/>
      </w:pPr>
    </w:p>
    <w:p w:rsidR="00257CD4" w:rsidRPr="009A7B42" w:rsidRDefault="00257CD4" w:rsidP="009A7B42">
      <w:pPr>
        <w:pStyle w:val="Style2"/>
        <w:widowControl/>
        <w:tabs>
          <w:tab w:val="left" w:pos="770"/>
        </w:tabs>
        <w:spacing w:line="240" w:lineRule="auto"/>
        <w:ind w:firstLine="330"/>
        <w:outlineLvl w:val="0"/>
        <w:rPr>
          <w:rStyle w:val="FontStyle39"/>
          <w:spacing w:val="0"/>
          <w:sz w:val="24"/>
          <w:szCs w:val="24"/>
        </w:rPr>
      </w:pPr>
      <w:r w:rsidRPr="009A7B42">
        <w:rPr>
          <w:rStyle w:val="FontStyle39"/>
          <w:spacing w:val="0"/>
          <w:sz w:val="24"/>
          <w:szCs w:val="24"/>
        </w:rPr>
        <w:t>РЕШЕНИЕ</w:t>
      </w:r>
    </w:p>
    <w:p w:rsidR="00257CD4" w:rsidRPr="009A7B42" w:rsidRDefault="00257CD4" w:rsidP="009A7B42">
      <w:pPr>
        <w:pStyle w:val="Style22"/>
        <w:widowControl/>
        <w:tabs>
          <w:tab w:val="left" w:pos="770"/>
        </w:tabs>
        <w:ind w:firstLine="330"/>
        <w:jc w:val="center"/>
      </w:pPr>
    </w:p>
    <w:p w:rsidR="00257CD4" w:rsidRPr="009A7B42" w:rsidRDefault="00257CD4" w:rsidP="009A7B42">
      <w:pPr>
        <w:pStyle w:val="Style22"/>
        <w:widowControl/>
        <w:tabs>
          <w:tab w:val="left" w:pos="770"/>
        </w:tabs>
        <w:ind w:firstLine="330"/>
        <w:jc w:val="center"/>
      </w:pPr>
    </w:p>
    <w:p w:rsidR="00257CD4" w:rsidRPr="009A7B42" w:rsidRDefault="004C7894" w:rsidP="009A7B42">
      <w:pPr>
        <w:pStyle w:val="Style22"/>
        <w:widowControl/>
        <w:tabs>
          <w:tab w:val="left" w:pos="770"/>
          <w:tab w:val="left" w:pos="8434"/>
        </w:tabs>
        <w:ind w:firstLine="330"/>
        <w:jc w:val="center"/>
        <w:rPr>
          <w:rStyle w:val="FontStyle48"/>
          <w:sz w:val="24"/>
          <w:szCs w:val="24"/>
        </w:rPr>
      </w:pPr>
      <w:r>
        <w:rPr>
          <w:rStyle w:val="FontStyle48"/>
          <w:sz w:val="24"/>
          <w:szCs w:val="24"/>
        </w:rPr>
        <w:t>12.05.</w:t>
      </w:r>
      <w:r w:rsidR="00CF5493">
        <w:rPr>
          <w:rStyle w:val="FontStyle48"/>
          <w:sz w:val="24"/>
          <w:szCs w:val="24"/>
        </w:rPr>
        <w:t xml:space="preserve">2016 </w:t>
      </w:r>
      <w:r w:rsidR="00257CD4" w:rsidRPr="009A7B42">
        <w:rPr>
          <w:rStyle w:val="FontStyle48"/>
          <w:sz w:val="24"/>
          <w:szCs w:val="24"/>
        </w:rPr>
        <w:t xml:space="preserve">                                                                                                           </w:t>
      </w:r>
      <w:r>
        <w:rPr>
          <w:rStyle w:val="FontStyle48"/>
          <w:sz w:val="24"/>
          <w:szCs w:val="24"/>
        </w:rPr>
        <w:t xml:space="preserve">  №15/35</w:t>
      </w:r>
    </w:p>
    <w:p w:rsidR="00257CD4" w:rsidRPr="009A7B42" w:rsidRDefault="00257CD4" w:rsidP="009A7B42">
      <w:pPr>
        <w:pStyle w:val="Style4"/>
        <w:widowControl/>
        <w:tabs>
          <w:tab w:val="left" w:pos="770"/>
        </w:tabs>
        <w:spacing w:line="240" w:lineRule="auto"/>
        <w:ind w:right="3629" w:firstLine="330"/>
        <w:jc w:val="both"/>
      </w:pPr>
    </w:p>
    <w:p w:rsidR="00257CD4" w:rsidRPr="009A7B42" w:rsidRDefault="00257CD4" w:rsidP="009A7B42">
      <w:pPr>
        <w:tabs>
          <w:tab w:val="left" w:pos="770"/>
        </w:tabs>
        <w:autoSpaceDE w:val="0"/>
        <w:autoSpaceDN w:val="0"/>
        <w:adjustRightInd w:val="0"/>
        <w:spacing w:after="0" w:line="240" w:lineRule="auto"/>
        <w:ind w:firstLine="330"/>
        <w:rPr>
          <w:rFonts w:ascii="Times New Roman" w:eastAsia="Times New Roman" w:hAnsi="Times New Roman" w:cs="Times New Roman"/>
          <w:i/>
          <w:sz w:val="24"/>
          <w:szCs w:val="24"/>
        </w:rPr>
      </w:pPr>
      <w:r w:rsidRPr="009A7B42">
        <w:rPr>
          <w:rFonts w:ascii="Times New Roman" w:eastAsia="Times New Roman" w:hAnsi="Times New Roman" w:cs="Times New Roman"/>
          <w:i/>
          <w:sz w:val="24"/>
          <w:szCs w:val="24"/>
        </w:rPr>
        <w:t>«</w:t>
      </w:r>
      <w:r w:rsidRPr="009A7B42">
        <w:rPr>
          <w:rFonts w:ascii="Times New Roman" w:hAnsi="Times New Roman" w:cs="Times New Roman"/>
          <w:i/>
          <w:sz w:val="24"/>
          <w:szCs w:val="24"/>
        </w:rPr>
        <w:t xml:space="preserve">Об утверждении </w:t>
      </w:r>
      <w:r w:rsidR="00EB289E" w:rsidRPr="009A7B42">
        <w:rPr>
          <w:rFonts w:ascii="Times New Roman" w:eastAsia="Times New Roman" w:hAnsi="Times New Roman" w:cs="Times New Roman"/>
          <w:i/>
          <w:sz w:val="24"/>
          <w:szCs w:val="24"/>
        </w:rPr>
        <w:t>Положения о развитии застроенных территорий в границах муниципального образования сельское поселение</w:t>
      </w:r>
      <w:r w:rsidRPr="009A7B42">
        <w:rPr>
          <w:rFonts w:ascii="Times New Roman" w:hAnsi="Times New Roman" w:cs="Times New Roman"/>
          <w:i/>
          <w:sz w:val="24"/>
          <w:szCs w:val="24"/>
        </w:rPr>
        <w:t xml:space="preserve"> </w:t>
      </w:r>
      <w:proofErr w:type="spellStart"/>
      <w:r w:rsidR="00AA25CF">
        <w:rPr>
          <w:rFonts w:ascii="Times New Roman" w:hAnsi="Times New Roman" w:cs="Times New Roman"/>
          <w:i/>
          <w:sz w:val="24"/>
          <w:szCs w:val="24"/>
        </w:rPr>
        <w:t>Першинское</w:t>
      </w:r>
      <w:proofErr w:type="spellEnd"/>
      <w:r w:rsidRPr="009A7B42">
        <w:rPr>
          <w:rFonts w:ascii="Times New Roman" w:hAnsi="Times New Roman" w:cs="Times New Roman"/>
          <w:i/>
          <w:sz w:val="24"/>
          <w:szCs w:val="24"/>
        </w:rPr>
        <w:t xml:space="preserve"> </w:t>
      </w:r>
      <w:proofErr w:type="spellStart"/>
      <w:r w:rsidRPr="009A7B42">
        <w:rPr>
          <w:rFonts w:ascii="Times New Roman" w:hAnsi="Times New Roman" w:cs="Times New Roman"/>
          <w:i/>
          <w:sz w:val="24"/>
          <w:szCs w:val="24"/>
        </w:rPr>
        <w:t>Киржачского</w:t>
      </w:r>
      <w:proofErr w:type="spellEnd"/>
      <w:r w:rsidRPr="009A7B42">
        <w:rPr>
          <w:rFonts w:ascii="Times New Roman" w:hAnsi="Times New Roman" w:cs="Times New Roman"/>
          <w:i/>
          <w:sz w:val="24"/>
          <w:szCs w:val="24"/>
        </w:rPr>
        <w:t xml:space="preserve"> района</w:t>
      </w:r>
      <w:r w:rsidRPr="009A7B42">
        <w:rPr>
          <w:rFonts w:ascii="Times New Roman" w:eastAsia="Times New Roman" w:hAnsi="Times New Roman" w:cs="Times New Roman"/>
          <w:i/>
          <w:sz w:val="24"/>
          <w:szCs w:val="24"/>
        </w:rPr>
        <w:t xml:space="preserve">» </w:t>
      </w:r>
    </w:p>
    <w:p w:rsidR="00257CD4" w:rsidRPr="009A7B42" w:rsidRDefault="00257CD4" w:rsidP="009A7B42">
      <w:pPr>
        <w:tabs>
          <w:tab w:val="left" w:pos="770"/>
        </w:tabs>
        <w:spacing w:after="0" w:line="240" w:lineRule="auto"/>
        <w:ind w:right="142" w:firstLine="330"/>
        <w:jc w:val="both"/>
        <w:rPr>
          <w:rFonts w:ascii="Times New Roman" w:eastAsia="Times New Roman" w:hAnsi="Times New Roman" w:cs="Times New Roman"/>
          <w:sz w:val="24"/>
          <w:szCs w:val="24"/>
        </w:rPr>
      </w:pPr>
    </w:p>
    <w:p w:rsidR="00257CD4" w:rsidRPr="009A7B42" w:rsidRDefault="00257CD4" w:rsidP="009A7B42">
      <w:pPr>
        <w:tabs>
          <w:tab w:val="left" w:pos="770"/>
        </w:tabs>
        <w:autoSpaceDE w:val="0"/>
        <w:autoSpaceDN w:val="0"/>
        <w:adjustRightInd w:val="0"/>
        <w:spacing w:after="0" w:line="240" w:lineRule="auto"/>
        <w:ind w:firstLine="330"/>
        <w:jc w:val="both"/>
        <w:rPr>
          <w:rFonts w:ascii="Times New Roman" w:eastAsia="Times New Roman" w:hAnsi="Times New Roman" w:cs="Times New Roman"/>
          <w:sz w:val="24"/>
          <w:szCs w:val="24"/>
        </w:rPr>
      </w:pPr>
      <w:r w:rsidRPr="009A7B42">
        <w:rPr>
          <w:rFonts w:ascii="Times New Roman" w:eastAsia="Times New Roman" w:hAnsi="Times New Roman" w:cs="Times New Roman"/>
          <w:sz w:val="24"/>
          <w:szCs w:val="24"/>
        </w:rPr>
        <w:t xml:space="preserve">Руководствуясь Федеральным законом от 06.10.2003 г. № 131-ФЗ «Об общих принципах организации местного самоуправления в российской Федерации», </w:t>
      </w:r>
      <w:r w:rsidR="00C045DE" w:rsidRPr="009A7B42">
        <w:rPr>
          <w:rFonts w:ascii="Times New Roman" w:hAnsi="Times New Roman" w:cs="Times New Roman"/>
          <w:sz w:val="24"/>
          <w:szCs w:val="24"/>
        </w:rPr>
        <w:t xml:space="preserve">Гражданским кодексом Российской Федерации, Градостроительным кодексом РФ, Земельным кодексом РФ, Федеральным законом от 25.10.2001 N 137-ФЗ "О введении в действие Земельного кодекса Российской Федерации, от 29.12.2004 N 191-ФЗ "О введении в действие Градостроительного кодекса Российской Федерации, </w:t>
      </w:r>
      <w:r w:rsidRPr="009A7B42">
        <w:rPr>
          <w:rFonts w:ascii="Times New Roman" w:eastAsia="Times New Roman" w:hAnsi="Times New Roman" w:cs="Times New Roman"/>
          <w:sz w:val="24"/>
          <w:szCs w:val="24"/>
        </w:rPr>
        <w:t xml:space="preserve">Уставом муниципального образования, Совет народных депутатов, </w:t>
      </w:r>
    </w:p>
    <w:p w:rsidR="00257CD4" w:rsidRPr="009A7B42" w:rsidRDefault="00257CD4" w:rsidP="009A7B42">
      <w:pPr>
        <w:pStyle w:val="ConsPlusNormal"/>
        <w:widowControl/>
        <w:tabs>
          <w:tab w:val="left" w:pos="770"/>
        </w:tabs>
        <w:ind w:firstLine="330"/>
        <w:jc w:val="both"/>
        <w:rPr>
          <w:rFonts w:ascii="Times New Roman" w:hAnsi="Times New Roman" w:cs="Times New Roman"/>
          <w:sz w:val="24"/>
          <w:szCs w:val="24"/>
        </w:rPr>
      </w:pPr>
    </w:p>
    <w:p w:rsidR="00257CD4" w:rsidRPr="009A7B42" w:rsidRDefault="00257CD4" w:rsidP="009A7B42">
      <w:pPr>
        <w:pStyle w:val="ConsPlusNormal"/>
        <w:widowControl/>
        <w:tabs>
          <w:tab w:val="left" w:pos="770"/>
        </w:tabs>
        <w:ind w:firstLine="330"/>
        <w:jc w:val="center"/>
        <w:outlineLvl w:val="0"/>
        <w:rPr>
          <w:rFonts w:ascii="Times New Roman" w:hAnsi="Times New Roman" w:cs="Times New Roman"/>
          <w:sz w:val="24"/>
          <w:szCs w:val="24"/>
        </w:rPr>
      </w:pPr>
      <w:r w:rsidRPr="009A7B42">
        <w:rPr>
          <w:rFonts w:ascii="Times New Roman" w:hAnsi="Times New Roman" w:cs="Times New Roman"/>
          <w:sz w:val="24"/>
          <w:szCs w:val="24"/>
        </w:rPr>
        <w:t>РЕШИЛ:</w:t>
      </w:r>
    </w:p>
    <w:p w:rsidR="00257CD4" w:rsidRPr="009A7B42" w:rsidRDefault="00257CD4" w:rsidP="009A7B42">
      <w:pPr>
        <w:pStyle w:val="ConsPlusNormal"/>
        <w:widowControl/>
        <w:tabs>
          <w:tab w:val="left" w:pos="770"/>
        </w:tabs>
        <w:ind w:firstLine="330"/>
        <w:jc w:val="both"/>
        <w:rPr>
          <w:rFonts w:ascii="Times New Roman" w:hAnsi="Times New Roman" w:cs="Times New Roman"/>
          <w:sz w:val="24"/>
          <w:szCs w:val="24"/>
        </w:rPr>
      </w:pPr>
    </w:p>
    <w:p w:rsidR="00257CD4" w:rsidRPr="009A7B42" w:rsidRDefault="00257CD4" w:rsidP="009A7B42">
      <w:pPr>
        <w:pStyle w:val="Style22"/>
        <w:widowControl/>
        <w:tabs>
          <w:tab w:val="left" w:pos="770"/>
          <w:tab w:val="left" w:pos="8434"/>
        </w:tabs>
        <w:ind w:firstLine="330"/>
      </w:pPr>
      <w:r w:rsidRPr="009A7B42">
        <w:t xml:space="preserve">1. </w:t>
      </w:r>
      <w:r w:rsidR="00C045DE" w:rsidRPr="009A7B42">
        <w:t xml:space="preserve">Утвердить </w:t>
      </w:r>
      <w:r w:rsidR="00EB289E" w:rsidRPr="009A7B42">
        <w:t>Положение о развитии застроенных территорий в границах муниципального образования сельское поселение</w:t>
      </w:r>
      <w:r w:rsidR="00C045DE" w:rsidRPr="009A7B42">
        <w:t xml:space="preserve"> </w:t>
      </w:r>
      <w:proofErr w:type="spellStart"/>
      <w:r w:rsidR="00AA25CF">
        <w:t>Першинское</w:t>
      </w:r>
      <w:proofErr w:type="spellEnd"/>
      <w:r w:rsidR="00C045DE" w:rsidRPr="009A7B42">
        <w:t xml:space="preserve"> </w:t>
      </w:r>
      <w:proofErr w:type="spellStart"/>
      <w:r w:rsidR="00C045DE" w:rsidRPr="009A7B42">
        <w:t>Киржачского</w:t>
      </w:r>
      <w:proofErr w:type="spellEnd"/>
      <w:r w:rsidR="00C045DE" w:rsidRPr="009A7B42">
        <w:t xml:space="preserve"> района</w:t>
      </w:r>
      <w:r w:rsidRPr="009A7B42">
        <w:t>.</w:t>
      </w:r>
    </w:p>
    <w:p w:rsidR="00257CD4" w:rsidRPr="009A7B42" w:rsidRDefault="00257CD4" w:rsidP="009A7B42">
      <w:pPr>
        <w:pStyle w:val="Style22"/>
        <w:widowControl/>
        <w:tabs>
          <w:tab w:val="left" w:pos="770"/>
        </w:tabs>
        <w:ind w:firstLine="330"/>
        <w:rPr>
          <w:rStyle w:val="FontStyle48"/>
          <w:sz w:val="24"/>
          <w:szCs w:val="24"/>
        </w:rPr>
      </w:pPr>
      <w:r w:rsidRPr="009A7B42">
        <w:rPr>
          <w:rStyle w:val="FontStyle48"/>
          <w:sz w:val="24"/>
          <w:szCs w:val="24"/>
        </w:rPr>
        <w:t>2. Настоящее решение подлежит опубликованию в районной газете «Красное Знамя».</w:t>
      </w:r>
    </w:p>
    <w:p w:rsidR="00257CD4" w:rsidRPr="009A7B42" w:rsidRDefault="00257CD4" w:rsidP="009A7B42">
      <w:pPr>
        <w:pStyle w:val="Style22"/>
        <w:widowControl/>
        <w:tabs>
          <w:tab w:val="left" w:pos="770"/>
        </w:tabs>
        <w:ind w:firstLine="330"/>
        <w:rPr>
          <w:rStyle w:val="FontStyle48"/>
          <w:sz w:val="24"/>
          <w:szCs w:val="24"/>
        </w:rPr>
      </w:pPr>
      <w:r w:rsidRPr="009A7B42">
        <w:rPr>
          <w:rStyle w:val="FontStyle48"/>
          <w:sz w:val="24"/>
          <w:szCs w:val="24"/>
        </w:rPr>
        <w:t>3. Контроль за исполнением решения оставляю за собой.</w:t>
      </w:r>
    </w:p>
    <w:p w:rsidR="00257CD4" w:rsidRPr="009A7B42" w:rsidRDefault="00257CD4" w:rsidP="009A7B42">
      <w:pPr>
        <w:pStyle w:val="a3"/>
        <w:tabs>
          <w:tab w:val="left" w:pos="770"/>
        </w:tabs>
        <w:ind w:firstLine="330"/>
        <w:jc w:val="both"/>
      </w:pPr>
    </w:p>
    <w:p w:rsidR="00257CD4" w:rsidRPr="009A7B42" w:rsidRDefault="00257CD4" w:rsidP="009A7B42">
      <w:pPr>
        <w:pStyle w:val="a3"/>
        <w:tabs>
          <w:tab w:val="left" w:pos="770"/>
        </w:tabs>
        <w:ind w:firstLine="330"/>
        <w:jc w:val="both"/>
      </w:pPr>
    </w:p>
    <w:p w:rsidR="00540ADC" w:rsidRPr="009A7B42" w:rsidRDefault="00540ADC" w:rsidP="009A7B42">
      <w:pPr>
        <w:pStyle w:val="a3"/>
        <w:tabs>
          <w:tab w:val="left" w:pos="770"/>
        </w:tabs>
        <w:ind w:firstLine="330"/>
        <w:jc w:val="both"/>
      </w:pPr>
    </w:p>
    <w:p w:rsidR="00257CD4" w:rsidRPr="009A7B42" w:rsidRDefault="00257CD4" w:rsidP="009A7B42">
      <w:pPr>
        <w:pStyle w:val="a3"/>
        <w:tabs>
          <w:tab w:val="left" w:pos="770"/>
        </w:tabs>
        <w:ind w:firstLine="330"/>
        <w:jc w:val="both"/>
      </w:pPr>
    </w:p>
    <w:p w:rsidR="00257CD4" w:rsidRPr="009A7B42" w:rsidRDefault="00EB289E" w:rsidP="009A7B42">
      <w:pPr>
        <w:pStyle w:val="a3"/>
        <w:tabs>
          <w:tab w:val="left" w:pos="770"/>
        </w:tabs>
        <w:ind w:firstLine="330"/>
        <w:jc w:val="both"/>
        <w:outlineLvl w:val="0"/>
      </w:pPr>
      <w:r w:rsidRPr="009A7B42">
        <w:t xml:space="preserve">Глава </w:t>
      </w:r>
      <w:r w:rsidR="00257CD4" w:rsidRPr="009A7B42">
        <w:t xml:space="preserve">муниципального образования </w:t>
      </w:r>
    </w:p>
    <w:p w:rsidR="00257CD4" w:rsidRPr="009A7B42" w:rsidRDefault="00257CD4" w:rsidP="009A7B42">
      <w:pPr>
        <w:pStyle w:val="a3"/>
        <w:tabs>
          <w:tab w:val="left" w:pos="770"/>
        </w:tabs>
        <w:ind w:firstLine="330"/>
        <w:jc w:val="both"/>
      </w:pPr>
      <w:r w:rsidRPr="009A7B42">
        <w:t xml:space="preserve">сельское поселение </w:t>
      </w:r>
      <w:proofErr w:type="spellStart"/>
      <w:r w:rsidR="00AA25CF">
        <w:t>Першинское</w:t>
      </w:r>
      <w:proofErr w:type="spellEnd"/>
      <w:r w:rsidRPr="009A7B42">
        <w:t xml:space="preserve"> </w:t>
      </w:r>
    </w:p>
    <w:p w:rsidR="00257CD4" w:rsidRPr="009A7B42" w:rsidRDefault="00257CD4" w:rsidP="009A7B42">
      <w:pPr>
        <w:pStyle w:val="a3"/>
        <w:tabs>
          <w:tab w:val="left" w:pos="770"/>
        </w:tabs>
        <w:ind w:firstLine="330"/>
        <w:jc w:val="both"/>
      </w:pPr>
      <w:proofErr w:type="spellStart"/>
      <w:r w:rsidRPr="009A7B42">
        <w:t>Киржачского</w:t>
      </w:r>
      <w:proofErr w:type="spellEnd"/>
      <w:r w:rsidRPr="009A7B42">
        <w:t xml:space="preserve"> района Владимирской области                           </w:t>
      </w:r>
      <w:r w:rsidR="00C045DE" w:rsidRPr="009A7B42">
        <w:t xml:space="preserve">                      </w:t>
      </w:r>
      <w:r w:rsidRPr="009A7B42">
        <w:t xml:space="preserve">                </w:t>
      </w:r>
      <w:r w:rsidR="00AA25CF">
        <w:t>К.В. Зайцев</w:t>
      </w:r>
    </w:p>
    <w:p w:rsidR="00257CD4" w:rsidRPr="009A7B42" w:rsidRDefault="00257CD4" w:rsidP="009A7B42">
      <w:pPr>
        <w:tabs>
          <w:tab w:val="left" w:pos="770"/>
        </w:tabs>
        <w:spacing w:after="0" w:line="240" w:lineRule="auto"/>
        <w:ind w:right="142" w:firstLine="330"/>
        <w:jc w:val="both"/>
        <w:rPr>
          <w:rFonts w:ascii="Times New Roman" w:eastAsia="Times New Roman" w:hAnsi="Times New Roman" w:cs="Times New Roman"/>
          <w:sz w:val="24"/>
          <w:szCs w:val="24"/>
        </w:rPr>
      </w:pPr>
    </w:p>
    <w:p w:rsidR="00C045DE" w:rsidRPr="009A7B42" w:rsidRDefault="00C045DE" w:rsidP="009A7B42">
      <w:pPr>
        <w:tabs>
          <w:tab w:val="left" w:pos="770"/>
        </w:tabs>
        <w:autoSpaceDE w:val="0"/>
        <w:autoSpaceDN w:val="0"/>
        <w:adjustRightInd w:val="0"/>
        <w:spacing w:after="0" w:line="240" w:lineRule="auto"/>
        <w:ind w:firstLine="330"/>
        <w:jc w:val="both"/>
        <w:rPr>
          <w:rFonts w:ascii="Times New Roman" w:hAnsi="Times New Roman" w:cs="Times New Roman"/>
          <w:b/>
          <w:bCs/>
          <w:sz w:val="24"/>
          <w:szCs w:val="24"/>
        </w:rPr>
      </w:pPr>
    </w:p>
    <w:p w:rsidR="00C045DE" w:rsidRPr="009A7B42" w:rsidRDefault="00C045DE" w:rsidP="009A7B42">
      <w:pPr>
        <w:tabs>
          <w:tab w:val="left" w:pos="770"/>
        </w:tabs>
        <w:autoSpaceDE w:val="0"/>
        <w:autoSpaceDN w:val="0"/>
        <w:adjustRightInd w:val="0"/>
        <w:spacing w:after="0" w:line="240" w:lineRule="auto"/>
        <w:ind w:firstLine="330"/>
        <w:jc w:val="both"/>
        <w:rPr>
          <w:rFonts w:ascii="Times New Roman" w:hAnsi="Times New Roman" w:cs="Times New Roman"/>
          <w:b/>
          <w:bCs/>
          <w:sz w:val="24"/>
          <w:szCs w:val="24"/>
        </w:rPr>
      </w:pPr>
    </w:p>
    <w:p w:rsidR="00C045DE" w:rsidRPr="009A7B42" w:rsidRDefault="00C045DE" w:rsidP="009A7B42">
      <w:pPr>
        <w:tabs>
          <w:tab w:val="left" w:pos="770"/>
        </w:tabs>
        <w:autoSpaceDE w:val="0"/>
        <w:autoSpaceDN w:val="0"/>
        <w:adjustRightInd w:val="0"/>
        <w:spacing w:after="0" w:line="240" w:lineRule="auto"/>
        <w:ind w:firstLine="330"/>
        <w:jc w:val="both"/>
        <w:rPr>
          <w:rFonts w:ascii="Times New Roman" w:hAnsi="Times New Roman" w:cs="Times New Roman"/>
          <w:b/>
          <w:bCs/>
          <w:sz w:val="24"/>
          <w:szCs w:val="24"/>
        </w:rPr>
      </w:pPr>
    </w:p>
    <w:p w:rsidR="00C045DE" w:rsidRPr="009A7B42" w:rsidRDefault="00C045DE" w:rsidP="009A7B42">
      <w:pPr>
        <w:tabs>
          <w:tab w:val="left" w:pos="770"/>
        </w:tabs>
        <w:autoSpaceDE w:val="0"/>
        <w:autoSpaceDN w:val="0"/>
        <w:adjustRightInd w:val="0"/>
        <w:spacing w:after="0" w:line="240" w:lineRule="auto"/>
        <w:ind w:firstLine="330"/>
        <w:jc w:val="both"/>
        <w:rPr>
          <w:rFonts w:ascii="Times New Roman" w:hAnsi="Times New Roman" w:cs="Times New Roman"/>
          <w:b/>
          <w:bCs/>
          <w:sz w:val="24"/>
          <w:szCs w:val="24"/>
        </w:rPr>
      </w:pPr>
    </w:p>
    <w:p w:rsidR="00C045DE" w:rsidRPr="009A7B42" w:rsidRDefault="00C045DE" w:rsidP="009A7B42">
      <w:pPr>
        <w:tabs>
          <w:tab w:val="left" w:pos="770"/>
        </w:tabs>
        <w:autoSpaceDE w:val="0"/>
        <w:autoSpaceDN w:val="0"/>
        <w:adjustRightInd w:val="0"/>
        <w:spacing w:after="0" w:line="240" w:lineRule="auto"/>
        <w:ind w:firstLine="330"/>
        <w:jc w:val="both"/>
        <w:rPr>
          <w:rFonts w:ascii="Times New Roman" w:hAnsi="Times New Roman" w:cs="Times New Roman"/>
          <w:b/>
          <w:bCs/>
          <w:sz w:val="24"/>
          <w:szCs w:val="24"/>
        </w:rPr>
      </w:pPr>
    </w:p>
    <w:p w:rsidR="00C045DE" w:rsidRPr="009A7B42" w:rsidRDefault="00C045DE" w:rsidP="009A7B42">
      <w:pPr>
        <w:tabs>
          <w:tab w:val="left" w:pos="770"/>
        </w:tabs>
        <w:autoSpaceDE w:val="0"/>
        <w:autoSpaceDN w:val="0"/>
        <w:adjustRightInd w:val="0"/>
        <w:spacing w:after="0" w:line="240" w:lineRule="auto"/>
        <w:ind w:firstLine="330"/>
        <w:jc w:val="both"/>
        <w:rPr>
          <w:rFonts w:ascii="Times New Roman" w:hAnsi="Times New Roman" w:cs="Times New Roman"/>
          <w:b/>
          <w:bCs/>
          <w:sz w:val="24"/>
          <w:szCs w:val="24"/>
        </w:rPr>
      </w:pPr>
    </w:p>
    <w:p w:rsidR="00C045DE" w:rsidRPr="009A7B42" w:rsidRDefault="00C045DE" w:rsidP="009A7B42">
      <w:pPr>
        <w:tabs>
          <w:tab w:val="left" w:pos="770"/>
        </w:tabs>
        <w:autoSpaceDE w:val="0"/>
        <w:autoSpaceDN w:val="0"/>
        <w:adjustRightInd w:val="0"/>
        <w:spacing w:after="0" w:line="240" w:lineRule="auto"/>
        <w:ind w:firstLine="330"/>
        <w:jc w:val="both"/>
        <w:rPr>
          <w:rFonts w:ascii="Times New Roman" w:hAnsi="Times New Roman" w:cs="Times New Roman"/>
          <w:b/>
          <w:bCs/>
          <w:sz w:val="24"/>
          <w:szCs w:val="24"/>
        </w:rPr>
      </w:pPr>
    </w:p>
    <w:p w:rsidR="00C045DE" w:rsidRPr="009A7B42" w:rsidRDefault="00C045DE" w:rsidP="009A7B42">
      <w:pPr>
        <w:tabs>
          <w:tab w:val="left" w:pos="770"/>
        </w:tabs>
        <w:autoSpaceDE w:val="0"/>
        <w:autoSpaceDN w:val="0"/>
        <w:adjustRightInd w:val="0"/>
        <w:spacing w:after="0" w:line="240" w:lineRule="auto"/>
        <w:ind w:firstLine="330"/>
        <w:jc w:val="both"/>
        <w:rPr>
          <w:rFonts w:ascii="Times New Roman" w:hAnsi="Times New Roman" w:cs="Times New Roman"/>
          <w:b/>
          <w:bCs/>
          <w:sz w:val="24"/>
          <w:szCs w:val="24"/>
        </w:rPr>
      </w:pPr>
    </w:p>
    <w:p w:rsidR="00C045DE" w:rsidRPr="009A7B42" w:rsidRDefault="00C045DE" w:rsidP="009A7B42">
      <w:pPr>
        <w:tabs>
          <w:tab w:val="left" w:pos="770"/>
        </w:tabs>
        <w:autoSpaceDE w:val="0"/>
        <w:autoSpaceDN w:val="0"/>
        <w:adjustRightInd w:val="0"/>
        <w:spacing w:after="0" w:line="240" w:lineRule="auto"/>
        <w:ind w:firstLine="330"/>
        <w:jc w:val="both"/>
        <w:rPr>
          <w:rFonts w:ascii="Times New Roman" w:hAnsi="Times New Roman" w:cs="Times New Roman"/>
          <w:b/>
          <w:bCs/>
          <w:sz w:val="24"/>
          <w:szCs w:val="24"/>
        </w:rPr>
      </w:pPr>
    </w:p>
    <w:p w:rsidR="00C045DE" w:rsidRPr="009A7B42" w:rsidRDefault="00C045DE" w:rsidP="009A7B42">
      <w:pPr>
        <w:tabs>
          <w:tab w:val="left" w:pos="770"/>
        </w:tabs>
        <w:autoSpaceDE w:val="0"/>
        <w:autoSpaceDN w:val="0"/>
        <w:adjustRightInd w:val="0"/>
        <w:spacing w:after="0" w:line="240" w:lineRule="auto"/>
        <w:ind w:firstLine="330"/>
        <w:jc w:val="both"/>
        <w:rPr>
          <w:rFonts w:ascii="Times New Roman" w:hAnsi="Times New Roman" w:cs="Times New Roman"/>
          <w:b/>
          <w:bCs/>
          <w:sz w:val="24"/>
          <w:szCs w:val="24"/>
        </w:rPr>
      </w:pPr>
    </w:p>
    <w:p w:rsidR="00C045DE" w:rsidRPr="009A7B42" w:rsidRDefault="00C045DE" w:rsidP="009A7B42">
      <w:pPr>
        <w:tabs>
          <w:tab w:val="left" w:pos="770"/>
        </w:tabs>
        <w:autoSpaceDE w:val="0"/>
        <w:autoSpaceDN w:val="0"/>
        <w:adjustRightInd w:val="0"/>
        <w:spacing w:after="0" w:line="240" w:lineRule="auto"/>
        <w:ind w:firstLine="330"/>
        <w:jc w:val="both"/>
        <w:rPr>
          <w:rFonts w:ascii="Times New Roman" w:hAnsi="Times New Roman" w:cs="Times New Roman"/>
          <w:b/>
          <w:bCs/>
          <w:sz w:val="24"/>
          <w:szCs w:val="24"/>
        </w:rPr>
      </w:pPr>
    </w:p>
    <w:p w:rsidR="00C045DE" w:rsidRPr="009A7B42" w:rsidRDefault="00C045DE" w:rsidP="009A7B42">
      <w:pPr>
        <w:tabs>
          <w:tab w:val="left" w:pos="770"/>
        </w:tabs>
        <w:autoSpaceDE w:val="0"/>
        <w:autoSpaceDN w:val="0"/>
        <w:adjustRightInd w:val="0"/>
        <w:spacing w:after="0" w:line="240" w:lineRule="auto"/>
        <w:ind w:firstLine="330"/>
        <w:jc w:val="both"/>
        <w:rPr>
          <w:rFonts w:ascii="Times New Roman" w:hAnsi="Times New Roman" w:cs="Times New Roman"/>
          <w:b/>
          <w:bCs/>
          <w:sz w:val="24"/>
          <w:szCs w:val="24"/>
        </w:rPr>
      </w:pPr>
    </w:p>
    <w:p w:rsidR="00C045DE" w:rsidRPr="009A7B42" w:rsidRDefault="00C045DE" w:rsidP="009A7B42">
      <w:pPr>
        <w:tabs>
          <w:tab w:val="left" w:pos="770"/>
        </w:tabs>
        <w:autoSpaceDE w:val="0"/>
        <w:autoSpaceDN w:val="0"/>
        <w:adjustRightInd w:val="0"/>
        <w:spacing w:after="0" w:line="240" w:lineRule="auto"/>
        <w:ind w:firstLine="330"/>
        <w:jc w:val="both"/>
        <w:rPr>
          <w:rFonts w:ascii="Times New Roman" w:hAnsi="Times New Roman" w:cs="Times New Roman"/>
          <w:sz w:val="24"/>
          <w:szCs w:val="24"/>
        </w:rPr>
      </w:pPr>
    </w:p>
    <w:p w:rsidR="00C045DE" w:rsidRPr="009A7B42" w:rsidRDefault="00C045DE" w:rsidP="009A7B42">
      <w:pPr>
        <w:tabs>
          <w:tab w:val="left" w:pos="770"/>
        </w:tabs>
        <w:autoSpaceDE w:val="0"/>
        <w:autoSpaceDN w:val="0"/>
        <w:adjustRightInd w:val="0"/>
        <w:spacing w:after="0" w:line="240" w:lineRule="auto"/>
        <w:ind w:firstLine="330"/>
        <w:jc w:val="both"/>
        <w:rPr>
          <w:rFonts w:ascii="Times New Roman" w:hAnsi="Times New Roman" w:cs="Times New Roman"/>
          <w:sz w:val="24"/>
          <w:szCs w:val="24"/>
        </w:rPr>
      </w:pPr>
    </w:p>
    <w:p w:rsidR="00C045DE" w:rsidRPr="009A7B42" w:rsidRDefault="00C045DE" w:rsidP="009A7B42">
      <w:pPr>
        <w:tabs>
          <w:tab w:val="left" w:pos="770"/>
        </w:tabs>
        <w:autoSpaceDE w:val="0"/>
        <w:autoSpaceDN w:val="0"/>
        <w:adjustRightInd w:val="0"/>
        <w:spacing w:after="0" w:line="240" w:lineRule="auto"/>
        <w:ind w:firstLine="330"/>
        <w:jc w:val="both"/>
        <w:rPr>
          <w:rFonts w:ascii="Times New Roman" w:hAnsi="Times New Roman" w:cs="Times New Roman"/>
          <w:sz w:val="24"/>
          <w:szCs w:val="24"/>
        </w:rPr>
      </w:pPr>
    </w:p>
    <w:p w:rsidR="00C045DE" w:rsidRPr="009A7B42" w:rsidRDefault="00C045DE" w:rsidP="009A7B42">
      <w:pPr>
        <w:tabs>
          <w:tab w:val="left" w:pos="770"/>
        </w:tabs>
        <w:autoSpaceDE w:val="0"/>
        <w:autoSpaceDN w:val="0"/>
        <w:adjustRightInd w:val="0"/>
        <w:spacing w:after="0" w:line="240" w:lineRule="auto"/>
        <w:ind w:firstLine="330"/>
        <w:jc w:val="both"/>
        <w:rPr>
          <w:rFonts w:ascii="Times New Roman" w:hAnsi="Times New Roman" w:cs="Times New Roman"/>
          <w:sz w:val="24"/>
          <w:szCs w:val="24"/>
        </w:rPr>
      </w:pPr>
    </w:p>
    <w:p w:rsidR="00540ADC" w:rsidRPr="009A7B42" w:rsidRDefault="00540ADC" w:rsidP="009A7B42">
      <w:pPr>
        <w:tabs>
          <w:tab w:val="left" w:pos="770"/>
        </w:tabs>
        <w:autoSpaceDE w:val="0"/>
        <w:autoSpaceDN w:val="0"/>
        <w:adjustRightInd w:val="0"/>
        <w:spacing w:after="0" w:line="240" w:lineRule="auto"/>
        <w:ind w:firstLine="330"/>
        <w:jc w:val="both"/>
        <w:rPr>
          <w:rFonts w:ascii="Times New Roman" w:hAnsi="Times New Roman" w:cs="Times New Roman"/>
          <w:sz w:val="24"/>
          <w:szCs w:val="24"/>
        </w:rPr>
      </w:pPr>
    </w:p>
    <w:p w:rsidR="00540ADC" w:rsidRPr="009A7B42" w:rsidRDefault="00540ADC" w:rsidP="009A7B42">
      <w:pPr>
        <w:tabs>
          <w:tab w:val="left" w:pos="770"/>
        </w:tabs>
        <w:autoSpaceDE w:val="0"/>
        <w:autoSpaceDN w:val="0"/>
        <w:adjustRightInd w:val="0"/>
        <w:spacing w:after="0" w:line="240" w:lineRule="auto"/>
        <w:ind w:firstLine="330"/>
        <w:jc w:val="both"/>
        <w:rPr>
          <w:rFonts w:ascii="Times New Roman" w:hAnsi="Times New Roman" w:cs="Times New Roman"/>
          <w:sz w:val="24"/>
          <w:szCs w:val="24"/>
        </w:rPr>
      </w:pPr>
    </w:p>
    <w:p w:rsidR="00C045DE" w:rsidRPr="009A7B42" w:rsidRDefault="00C045DE" w:rsidP="009A7B42">
      <w:pPr>
        <w:tabs>
          <w:tab w:val="left" w:pos="770"/>
        </w:tabs>
        <w:autoSpaceDE w:val="0"/>
        <w:autoSpaceDN w:val="0"/>
        <w:adjustRightInd w:val="0"/>
        <w:spacing w:after="0" w:line="240" w:lineRule="auto"/>
        <w:ind w:firstLine="330"/>
        <w:jc w:val="both"/>
        <w:rPr>
          <w:rFonts w:ascii="Times New Roman" w:hAnsi="Times New Roman" w:cs="Times New Roman"/>
          <w:sz w:val="24"/>
          <w:szCs w:val="24"/>
        </w:rPr>
      </w:pPr>
    </w:p>
    <w:p w:rsidR="00EB289E" w:rsidRPr="009A7B42" w:rsidRDefault="00EB289E" w:rsidP="009A7B42">
      <w:pPr>
        <w:tabs>
          <w:tab w:val="left" w:pos="770"/>
        </w:tabs>
        <w:autoSpaceDE w:val="0"/>
        <w:autoSpaceDN w:val="0"/>
        <w:adjustRightInd w:val="0"/>
        <w:spacing w:after="0" w:line="240" w:lineRule="auto"/>
        <w:ind w:firstLine="330"/>
        <w:jc w:val="both"/>
        <w:rPr>
          <w:rFonts w:ascii="Times New Roman" w:hAnsi="Times New Roman" w:cs="Times New Roman"/>
          <w:sz w:val="24"/>
          <w:szCs w:val="24"/>
        </w:rPr>
      </w:pPr>
    </w:p>
    <w:p w:rsidR="00C045DE" w:rsidRPr="009A7B42" w:rsidRDefault="00C045DE" w:rsidP="009A7B42">
      <w:pPr>
        <w:tabs>
          <w:tab w:val="left" w:pos="770"/>
        </w:tabs>
        <w:autoSpaceDE w:val="0"/>
        <w:autoSpaceDN w:val="0"/>
        <w:adjustRightInd w:val="0"/>
        <w:spacing w:after="0" w:line="240" w:lineRule="auto"/>
        <w:ind w:firstLine="330"/>
        <w:jc w:val="both"/>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C045DE" w:rsidRPr="009A7B42" w:rsidTr="00C045DE">
        <w:tc>
          <w:tcPr>
            <w:tcW w:w="5210" w:type="dxa"/>
          </w:tcPr>
          <w:p w:rsidR="00C045DE" w:rsidRPr="009A7B42" w:rsidRDefault="00C045DE" w:rsidP="009A7B42">
            <w:pPr>
              <w:tabs>
                <w:tab w:val="left" w:pos="770"/>
              </w:tabs>
              <w:autoSpaceDE w:val="0"/>
              <w:autoSpaceDN w:val="0"/>
              <w:adjustRightInd w:val="0"/>
              <w:ind w:firstLine="330"/>
              <w:jc w:val="both"/>
              <w:rPr>
                <w:rFonts w:ascii="Times New Roman" w:hAnsi="Times New Roman" w:cs="Times New Roman"/>
                <w:sz w:val="24"/>
                <w:szCs w:val="24"/>
              </w:rPr>
            </w:pPr>
          </w:p>
        </w:tc>
        <w:tc>
          <w:tcPr>
            <w:tcW w:w="5211" w:type="dxa"/>
          </w:tcPr>
          <w:p w:rsidR="00C045DE" w:rsidRPr="009A7B42" w:rsidRDefault="00C045DE" w:rsidP="009A7B42">
            <w:pPr>
              <w:tabs>
                <w:tab w:val="left" w:pos="770"/>
              </w:tabs>
              <w:autoSpaceDE w:val="0"/>
              <w:autoSpaceDN w:val="0"/>
              <w:adjustRightInd w:val="0"/>
              <w:ind w:firstLine="330"/>
              <w:jc w:val="both"/>
              <w:rPr>
                <w:rFonts w:ascii="Times New Roman" w:hAnsi="Times New Roman" w:cs="Times New Roman"/>
                <w:sz w:val="24"/>
                <w:szCs w:val="24"/>
              </w:rPr>
            </w:pPr>
            <w:r w:rsidRPr="009A7B42">
              <w:rPr>
                <w:rFonts w:ascii="Times New Roman" w:hAnsi="Times New Roman" w:cs="Times New Roman"/>
                <w:sz w:val="24"/>
                <w:szCs w:val="24"/>
              </w:rPr>
              <w:t xml:space="preserve">Приложение к решению Совета народных депутатов муниципального образования сельское поселение </w:t>
            </w:r>
            <w:proofErr w:type="spellStart"/>
            <w:r w:rsidR="00AA25CF">
              <w:rPr>
                <w:rFonts w:ascii="Times New Roman" w:hAnsi="Times New Roman" w:cs="Times New Roman"/>
                <w:sz w:val="24"/>
                <w:szCs w:val="24"/>
              </w:rPr>
              <w:t>Першинское</w:t>
            </w:r>
            <w:proofErr w:type="spellEnd"/>
            <w:r w:rsidRPr="009A7B42">
              <w:rPr>
                <w:rFonts w:ascii="Times New Roman" w:hAnsi="Times New Roman" w:cs="Times New Roman"/>
                <w:sz w:val="24"/>
                <w:szCs w:val="24"/>
              </w:rPr>
              <w:t xml:space="preserve"> </w:t>
            </w:r>
            <w:proofErr w:type="spellStart"/>
            <w:r w:rsidRPr="009A7B42">
              <w:rPr>
                <w:rFonts w:ascii="Times New Roman" w:hAnsi="Times New Roman" w:cs="Times New Roman"/>
                <w:sz w:val="24"/>
                <w:szCs w:val="24"/>
              </w:rPr>
              <w:t>Киржачского</w:t>
            </w:r>
            <w:proofErr w:type="spellEnd"/>
            <w:r w:rsidRPr="009A7B42">
              <w:rPr>
                <w:rFonts w:ascii="Times New Roman" w:hAnsi="Times New Roman" w:cs="Times New Roman"/>
                <w:sz w:val="24"/>
                <w:szCs w:val="24"/>
              </w:rPr>
              <w:t xml:space="preserve"> района от _____ 2016 №___</w:t>
            </w:r>
          </w:p>
        </w:tc>
      </w:tr>
    </w:tbl>
    <w:p w:rsidR="00C045DE" w:rsidRPr="009A7B42" w:rsidRDefault="00C045DE" w:rsidP="009A7B42">
      <w:pPr>
        <w:tabs>
          <w:tab w:val="left" w:pos="770"/>
        </w:tabs>
        <w:autoSpaceDE w:val="0"/>
        <w:autoSpaceDN w:val="0"/>
        <w:adjustRightInd w:val="0"/>
        <w:spacing w:after="0" w:line="240" w:lineRule="auto"/>
        <w:ind w:firstLine="330"/>
        <w:jc w:val="both"/>
        <w:rPr>
          <w:rFonts w:ascii="Times New Roman" w:hAnsi="Times New Roman" w:cs="Times New Roman"/>
          <w:sz w:val="24"/>
          <w:szCs w:val="24"/>
        </w:rPr>
      </w:pPr>
    </w:p>
    <w:p w:rsidR="00EB289E" w:rsidRPr="009A7B42" w:rsidRDefault="00EB289E" w:rsidP="009A7B42">
      <w:pPr>
        <w:keepNext/>
        <w:keepLines/>
        <w:widowControl w:val="0"/>
        <w:tabs>
          <w:tab w:val="left" w:pos="770"/>
        </w:tabs>
        <w:spacing w:after="0" w:line="240" w:lineRule="auto"/>
        <w:ind w:firstLine="330"/>
        <w:jc w:val="center"/>
        <w:outlineLvl w:val="0"/>
        <w:rPr>
          <w:rFonts w:ascii="Times New Roman" w:eastAsia="Arial" w:hAnsi="Times New Roman" w:cs="Times New Roman"/>
          <w:b/>
          <w:bCs/>
          <w:sz w:val="24"/>
          <w:szCs w:val="24"/>
          <w:lang w:bidi="ru-RU"/>
        </w:rPr>
      </w:pPr>
      <w:r w:rsidRPr="009A7B42">
        <w:rPr>
          <w:rFonts w:ascii="Times New Roman" w:eastAsia="Arial" w:hAnsi="Times New Roman" w:cs="Times New Roman"/>
          <w:b/>
          <w:bCs/>
          <w:sz w:val="24"/>
          <w:szCs w:val="24"/>
          <w:lang w:bidi="ru-RU"/>
        </w:rPr>
        <w:t>ПОЛОЖЕНИЕ</w:t>
      </w:r>
    </w:p>
    <w:p w:rsidR="00EB289E" w:rsidRPr="009A7B42" w:rsidRDefault="00EB289E" w:rsidP="009A7B42">
      <w:pPr>
        <w:widowControl w:val="0"/>
        <w:tabs>
          <w:tab w:val="left" w:pos="770"/>
        </w:tabs>
        <w:spacing w:after="0" w:line="240" w:lineRule="auto"/>
        <w:ind w:firstLine="330"/>
        <w:jc w:val="center"/>
        <w:rPr>
          <w:rFonts w:ascii="Times New Roman" w:eastAsia="Arial" w:hAnsi="Times New Roman" w:cs="Times New Roman"/>
          <w:b/>
          <w:bCs/>
          <w:sz w:val="24"/>
          <w:szCs w:val="24"/>
          <w:lang w:bidi="ru-RU"/>
        </w:rPr>
      </w:pPr>
      <w:r w:rsidRPr="009A7B42">
        <w:rPr>
          <w:rFonts w:ascii="Times New Roman" w:eastAsia="Arial" w:hAnsi="Times New Roman" w:cs="Times New Roman"/>
          <w:b/>
          <w:bCs/>
          <w:sz w:val="24"/>
          <w:szCs w:val="24"/>
          <w:lang w:bidi="ru-RU"/>
        </w:rPr>
        <w:t>О РАЗВИТИИ ЗАСТРОЕННЫХ ТЕРРИТОРИЙ СЕЛЬСКОГО ПОСЕЛЕНИЯ</w:t>
      </w:r>
      <w:r w:rsidRPr="009A7B42">
        <w:rPr>
          <w:rFonts w:ascii="Times New Roman" w:eastAsia="Arial" w:hAnsi="Times New Roman" w:cs="Times New Roman"/>
          <w:b/>
          <w:bCs/>
          <w:sz w:val="24"/>
          <w:szCs w:val="24"/>
          <w:lang w:bidi="ru-RU"/>
        </w:rPr>
        <w:br/>
      </w:r>
      <w:r w:rsidR="00AA25CF">
        <w:rPr>
          <w:rFonts w:ascii="Times New Roman" w:eastAsia="Arial" w:hAnsi="Times New Roman" w:cs="Times New Roman"/>
          <w:b/>
          <w:bCs/>
          <w:sz w:val="24"/>
          <w:szCs w:val="24"/>
          <w:lang w:bidi="ru-RU"/>
        </w:rPr>
        <w:t>ПЕРШИНСКОЕ</w:t>
      </w:r>
      <w:r w:rsidRPr="009A7B42">
        <w:rPr>
          <w:rFonts w:ascii="Times New Roman" w:eastAsia="Arial" w:hAnsi="Times New Roman" w:cs="Times New Roman"/>
          <w:b/>
          <w:bCs/>
          <w:sz w:val="24"/>
          <w:szCs w:val="24"/>
          <w:lang w:bidi="ru-RU"/>
        </w:rPr>
        <w:t xml:space="preserve"> КИРЖАЧСКОГО РАЙОНА ВЛАДИМИРСКОЙ ОБЛАСТИ</w:t>
      </w:r>
    </w:p>
    <w:p w:rsidR="00EB289E" w:rsidRPr="009A7B42" w:rsidRDefault="00EB289E" w:rsidP="009A7B42">
      <w:pPr>
        <w:widowControl w:val="0"/>
        <w:tabs>
          <w:tab w:val="left" w:pos="770"/>
        </w:tabs>
        <w:spacing w:after="0" w:line="240" w:lineRule="auto"/>
        <w:ind w:firstLine="330"/>
        <w:jc w:val="both"/>
        <w:rPr>
          <w:rFonts w:ascii="Times New Roman" w:eastAsia="Arial" w:hAnsi="Times New Roman" w:cs="Times New Roman"/>
          <w:sz w:val="24"/>
          <w:szCs w:val="24"/>
          <w:lang w:bidi="ru-RU"/>
        </w:rPr>
      </w:pPr>
    </w:p>
    <w:p w:rsidR="00EB289E" w:rsidRPr="009A7B42" w:rsidRDefault="00EB289E" w:rsidP="009A7B42">
      <w:pPr>
        <w:widowControl w:val="0"/>
        <w:tabs>
          <w:tab w:val="left" w:pos="770"/>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1. Общие положения</w:t>
      </w:r>
    </w:p>
    <w:p w:rsidR="00EB289E" w:rsidRPr="009A7B42" w:rsidRDefault="00EB289E" w:rsidP="009A7B42">
      <w:pPr>
        <w:widowControl w:val="0"/>
        <w:numPr>
          <w:ilvl w:val="0"/>
          <w:numId w:val="12"/>
        </w:numPr>
        <w:tabs>
          <w:tab w:val="left" w:pos="770"/>
          <w:tab w:val="left" w:pos="987"/>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 xml:space="preserve">Положение о развитии застроенных территорий сельского поселения </w:t>
      </w:r>
      <w:proofErr w:type="spellStart"/>
      <w:r w:rsidR="00AA25CF">
        <w:rPr>
          <w:rFonts w:ascii="Times New Roman" w:eastAsia="Arial" w:hAnsi="Times New Roman" w:cs="Times New Roman"/>
          <w:sz w:val="24"/>
          <w:szCs w:val="24"/>
          <w:lang w:bidi="ru-RU"/>
        </w:rPr>
        <w:t>Першинское</w:t>
      </w:r>
      <w:proofErr w:type="spellEnd"/>
      <w:r w:rsidRPr="009A7B42">
        <w:rPr>
          <w:rFonts w:ascii="Times New Roman" w:eastAsia="Arial" w:hAnsi="Times New Roman" w:cs="Times New Roman"/>
          <w:sz w:val="24"/>
          <w:szCs w:val="24"/>
          <w:lang w:bidi="ru-RU"/>
        </w:rPr>
        <w:t xml:space="preserve"> </w:t>
      </w:r>
      <w:proofErr w:type="spellStart"/>
      <w:r w:rsidRPr="009A7B42">
        <w:rPr>
          <w:rFonts w:ascii="Times New Roman" w:eastAsia="Arial" w:hAnsi="Times New Roman" w:cs="Times New Roman"/>
          <w:sz w:val="24"/>
          <w:szCs w:val="24"/>
          <w:lang w:bidi="ru-RU"/>
        </w:rPr>
        <w:t>Киржачского</w:t>
      </w:r>
      <w:proofErr w:type="spellEnd"/>
      <w:r w:rsidRPr="009A7B42">
        <w:rPr>
          <w:rFonts w:ascii="Times New Roman" w:eastAsia="Arial" w:hAnsi="Times New Roman" w:cs="Times New Roman"/>
          <w:sz w:val="24"/>
          <w:szCs w:val="24"/>
          <w:lang w:bidi="ru-RU"/>
        </w:rPr>
        <w:t xml:space="preserve"> района Владимирской области (далее по тексту - Положение) разработано в соответствии с Градостроительным кодексом Российской Федерации, Жилищным кодексом Российской Федерации, Земельным кодексом Российской Федерации, Федеральным законом от 06.10.2003 </w:t>
      </w:r>
      <w:r w:rsidRPr="009A7B42">
        <w:rPr>
          <w:rFonts w:ascii="Times New Roman" w:eastAsia="Arial" w:hAnsi="Times New Roman" w:cs="Times New Roman"/>
          <w:sz w:val="24"/>
          <w:szCs w:val="24"/>
          <w:lang w:val="en-US" w:bidi="en-US"/>
        </w:rPr>
        <w:t>N</w:t>
      </w:r>
      <w:r w:rsidRPr="009A7B42">
        <w:rPr>
          <w:rFonts w:ascii="Times New Roman" w:eastAsia="Arial" w:hAnsi="Times New Roman" w:cs="Times New Roman"/>
          <w:sz w:val="24"/>
          <w:szCs w:val="24"/>
          <w:lang w:bidi="ru-RU"/>
        </w:rPr>
        <w:t xml:space="preserve">131-ФЗ "Об общих принципах организации местного самоуправления в Российской Федерации", постановлением Правительства РФ от 28.01.2006 </w:t>
      </w:r>
      <w:r w:rsidRPr="009A7B42">
        <w:rPr>
          <w:rFonts w:ascii="Times New Roman" w:eastAsia="Arial" w:hAnsi="Times New Roman" w:cs="Times New Roman"/>
          <w:sz w:val="24"/>
          <w:szCs w:val="24"/>
          <w:lang w:val="en-US" w:bidi="en-US"/>
        </w:rPr>
        <w:t>N</w:t>
      </w:r>
      <w:r w:rsidRPr="009A7B42">
        <w:rPr>
          <w:rFonts w:ascii="Times New Roman" w:eastAsia="Arial" w:hAnsi="Times New Roman" w:cs="Times New Roman"/>
          <w:sz w:val="24"/>
          <w:szCs w:val="24"/>
          <w:lang w:bidi="ru-RU"/>
        </w:rPr>
        <w:t xml:space="preserve">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Уставом муниципального образования сельское поселение </w:t>
      </w:r>
      <w:proofErr w:type="spellStart"/>
      <w:r w:rsidR="00AA25CF">
        <w:rPr>
          <w:rFonts w:ascii="Times New Roman" w:eastAsia="Arial" w:hAnsi="Times New Roman" w:cs="Times New Roman"/>
          <w:sz w:val="24"/>
          <w:szCs w:val="24"/>
          <w:lang w:bidi="ru-RU"/>
        </w:rPr>
        <w:t>Першинское</w:t>
      </w:r>
      <w:proofErr w:type="spellEnd"/>
      <w:r w:rsidRPr="009A7B42">
        <w:rPr>
          <w:rFonts w:ascii="Times New Roman" w:eastAsia="Arial" w:hAnsi="Times New Roman" w:cs="Times New Roman"/>
          <w:sz w:val="24"/>
          <w:szCs w:val="24"/>
          <w:lang w:bidi="ru-RU"/>
        </w:rPr>
        <w:t xml:space="preserve"> </w:t>
      </w:r>
      <w:proofErr w:type="spellStart"/>
      <w:r w:rsidRPr="009A7B42">
        <w:rPr>
          <w:rFonts w:ascii="Times New Roman" w:eastAsia="Arial" w:hAnsi="Times New Roman" w:cs="Times New Roman"/>
          <w:sz w:val="24"/>
          <w:szCs w:val="24"/>
          <w:lang w:bidi="ru-RU"/>
        </w:rPr>
        <w:t>Киржачского</w:t>
      </w:r>
      <w:proofErr w:type="spellEnd"/>
      <w:r w:rsidRPr="009A7B42">
        <w:rPr>
          <w:rFonts w:ascii="Times New Roman" w:eastAsia="Arial" w:hAnsi="Times New Roman" w:cs="Times New Roman"/>
          <w:sz w:val="24"/>
          <w:szCs w:val="24"/>
          <w:lang w:bidi="ru-RU"/>
        </w:rPr>
        <w:t xml:space="preserve"> района Владимирской области (далее - сельское поселение </w:t>
      </w:r>
      <w:proofErr w:type="spellStart"/>
      <w:r w:rsidR="00AA25CF">
        <w:rPr>
          <w:rFonts w:ascii="Times New Roman" w:eastAsia="Arial" w:hAnsi="Times New Roman" w:cs="Times New Roman"/>
          <w:sz w:val="24"/>
          <w:szCs w:val="24"/>
          <w:lang w:bidi="ru-RU"/>
        </w:rPr>
        <w:t>Першинское</w:t>
      </w:r>
      <w:proofErr w:type="spellEnd"/>
      <w:r w:rsidRPr="009A7B42">
        <w:rPr>
          <w:rFonts w:ascii="Times New Roman" w:eastAsia="Arial" w:hAnsi="Times New Roman" w:cs="Times New Roman"/>
          <w:sz w:val="24"/>
          <w:szCs w:val="24"/>
          <w:lang w:bidi="ru-RU"/>
        </w:rPr>
        <w:t>), иным действующим законодательством Российской Федерации.</w:t>
      </w:r>
    </w:p>
    <w:p w:rsidR="00EB289E" w:rsidRPr="009A7B42" w:rsidRDefault="00EB289E" w:rsidP="009A7B42">
      <w:pPr>
        <w:widowControl w:val="0"/>
        <w:numPr>
          <w:ilvl w:val="0"/>
          <w:numId w:val="12"/>
        </w:numPr>
        <w:tabs>
          <w:tab w:val="left" w:pos="770"/>
          <w:tab w:val="left" w:pos="1004"/>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Настоящее Положение определяет порядок принятия решения о развитии застроенной территории</w:t>
      </w:r>
      <w:r w:rsidR="00D74714">
        <w:rPr>
          <w:rFonts w:ascii="Times New Roman" w:eastAsia="Arial" w:hAnsi="Times New Roman" w:cs="Times New Roman"/>
          <w:sz w:val="24"/>
          <w:szCs w:val="24"/>
          <w:lang w:bidi="ru-RU"/>
        </w:rPr>
        <w:t xml:space="preserve"> </w:t>
      </w:r>
      <w:r w:rsidRPr="009A7B42">
        <w:rPr>
          <w:rFonts w:ascii="Times New Roman" w:eastAsia="Arial" w:hAnsi="Times New Roman" w:cs="Times New Roman"/>
          <w:sz w:val="24"/>
          <w:szCs w:val="24"/>
          <w:lang w:bidi="ru-RU"/>
        </w:rPr>
        <w:t xml:space="preserve">сельского поселения </w:t>
      </w:r>
      <w:proofErr w:type="spellStart"/>
      <w:r w:rsidR="00AA25CF">
        <w:rPr>
          <w:rFonts w:ascii="Times New Roman" w:eastAsia="Arial" w:hAnsi="Times New Roman" w:cs="Times New Roman"/>
          <w:sz w:val="24"/>
          <w:szCs w:val="24"/>
          <w:lang w:bidi="ru-RU"/>
        </w:rPr>
        <w:t>Першинское</w:t>
      </w:r>
      <w:proofErr w:type="spellEnd"/>
      <w:r w:rsidRPr="009A7B42">
        <w:rPr>
          <w:rFonts w:ascii="Times New Roman" w:eastAsia="Arial" w:hAnsi="Times New Roman" w:cs="Times New Roman"/>
          <w:sz w:val="24"/>
          <w:szCs w:val="24"/>
          <w:lang w:bidi="ru-RU"/>
        </w:rPr>
        <w:t xml:space="preserve"> (далее по тексту - застроенная территория), порядок проведения аукциона на право заключения договора о развитии застроенной территории, порядок заключения договора о развитии застроенной территории.</w:t>
      </w:r>
    </w:p>
    <w:p w:rsidR="00EB289E" w:rsidRPr="009A7B42" w:rsidRDefault="00EB289E" w:rsidP="009A7B42">
      <w:pPr>
        <w:widowControl w:val="0"/>
        <w:numPr>
          <w:ilvl w:val="0"/>
          <w:numId w:val="12"/>
        </w:numPr>
        <w:tabs>
          <w:tab w:val="left" w:pos="770"/>
          <w:tab w:val="left" w:pos="1002"/>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 xml:space="preserve">Решения о развитии застроенных территорий сельского поселения </w:t>
      </w:r>
      <w:proofErr w:type="spellStart"/>
      <w:r w:rsidR="00AA25CF">
        <w:rPr>
          <w:rFonts w:ascii="Times New Roman" w:eastAsia="Arial" w:hAnsi="Times New Roman" w:cs="Times New Roman"/>
          <w:sz w:val="24"/>
          <w:szCs w:val="24"/>
          <w:lang w:bidi="ru-RU"/>
        </w:rPr>
        <w:t>Першинское</w:t>
      </w:r>
      <w:proofErr w:type="spellEnd"/>
      <w:r w:rsidRPr="009A7B42">
        <w:rPr>
          <w:rFonts w:ascii="Times New Roman" w:eastAsia="Arial" w:hAnsi="Times New Roman" w:cs="Times New Roman"/>
          <w:sz w:val="24"/>
          <w:szCs w:val="24"/>
          <w:lang w:bidi="ru-RU"/>
        </w:rPr>
        <w:t xml:space="preserve"> принимаются в целях оптимального развития застроенных территорий путем сноса аварийных, ветхих, морально устаревших жилых домов, строительства новых и реконструкции существующих строений; развития социальной, инженерной инфраструктуры и улучшения облика поселения; обеспечения благоустроенным жильем граждан, проживающих в указанных жилых домах; ликвидации существующего аварийного жилищного фонда.</w:t>
      </w:r>
    </w:p>
    <w:p w:rsidR="00EB289E" w:rsidRPr="009A7B42" w:rsidRDefault="00EB289E" w:rsidP="009A7B42">
      <w:pPr>
        <w:widowControl w:val="0"/>
        <w:tabs>
          <w:tab w:val="left" w:pos="770"/>
        </w:tabs>
        <w:spacing w:after="0" w:line="240" w:lineRule="auto"/>
        <w:ind w:firstLine="330"/>
        <w:jc w:val="both"/>
        <w:rPr>
          <w:rFonts w:ascii="Times New Roman" w:eastAsia="Arial" w:hAnsi="Times New Roman" w:cs="Times New Roman"/>
          <w:sz w:val="24"/>
          <w:szCs w:val="24"/>
          <w:lang w:bidi="ru-RU"/>
        </w:rPr>
      </w:pPr>
    </w:p>
    <w:p w:rsidR="00EB289E" w:rsidRPr="009A7B42" w:rsidRDefault="00EB289E" w:rsidP="009A7B42">
      <w:pPr>
        <w:widowControl w:val="0"/>
        <w:tabs>
          <w:tab w:val="left" w:pos="770"/>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2. Термины и понятия</w:t>
      </w:r>
    </w:p>
    <w:p w:rsidR="00EB289E" w:rsidRPr="009A7B42" w:rsidRDefault="00EB289E" w:rsidP="009A7B42">
      <w:pPr>
        <w:widowControl w:val="0"/>
        <w:tabs>
          <w:tab w:val="left" w:pos="770"/>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При разработке настоящего Положения используются следующие основные понятия:</w:t>
      </w:r>
    </w:p>
    <w:p w:rsidR="00EB289E" w:rsidRPr="009A7B42" w:rsidRDefault="00EB289E" w:rsidP="009A7B42">
      <w:pPr>
        <w:widowControl w:val="0"/>
        <w:numPr>
          <w:ilvl w:val="0"/>
          <w:numId w:val="13"/>
        </w:numPr>
        <w:tabs>
          <w:tab w:val="left" w:pos="770"/>
          <w:tab w:val="left" w:pos="1002"/>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 xml:space="preserve">Градостроительная деятельность - деятельность по развитию сельского поселения </w:t>
      </w:r>
      <w:proofErr w:type="spellStart"/>
      <w:r w:rsidR="00AA25CF">
        <w:rPr>
          <w:rFonts w:ascii="Times New Roman" w:eastAsia="Arial" w:hAnsi="Times New Roman" w:cs="Times New Roman"/>
          <w:sz w:val="24"/>
          <w:szCs w:val="24"/>
          <w:lang w:bidi="ru-RU"/>
        </w:rPr>
        <w:t>Першинское</w:t>
      </w:r>
      <w:proofErr w:type="spellEnd"/>
      <w:r w:rsidRPr="009A7B42">
        <w:rPr>
          <w:rFonts w:ascii="Times New Roman" w:eastAsia="Arial" w:hAnsi="Times New Roman" w:cs="Times New Roman"/>
          <w:sz w:val="24"/>
          <w:szCs w:val="24"/>
          <w:lang w:bidi="ru-RU"/>
        </w:rPr>
        <w:t>,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EB289E" w:rsidRPr="009A7B42" w:rsidRDefault="00EB289E" w:rsidP="009A7B42">
      <w:pPr>
        <w:widowControl w:val="0"/>
        <w:numPr>
          <w:ilvl w:val="0"/>
          <w:numId w:val="13"/>
        </w:numPr>
        <w:tabs>
          <w:tab w:val="left" w:pos="770"/>
          <w:tab w:val="left" w:pos="1002"/>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 xml:space="preserve">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нужд сельского поселения </w:t>
      </w:r>
      <w:proofErr w:type="spellStart"/>
      <w:r w:rsidR="00AA25CF">
        <w:rPr>
          <w:rFonts w:ascii="Times New Roman" w:eastAsia="Arial" w:hAnsi="Times New Roman" w:cs="Times New Roman"/>
          <w:sz w:val="24"/>
          <w:szCs w:val="24"/>
          <w:lang w:bidi="ru-RU"/>
        </w:rPr>
        <w:t>Першинское</w:t>
      </w:r>
      <w:proofErr w:type="spellEnd"/>
      <w:r w:rsidRPr="009A7B42">
        <w:rPr>
          <w:rFonts w:ascii="Times New Roman" w:eastAsia="Arial" w:hAnsi="Times New Roman" w:cs="Times New Roman"/>
          <w:sz w:val="24"/>
          <w:szCs w:val="24"/>
          <w:lang w:bidi="ru-RU"/>
        </w:rPr>
        <w:t>, зон с особыми условиями использования территорий.</w:t>
      </w:r>
    </w:p>
    <w:p w:rsidR="00EB289E" w:rsidRPr="009A7B42" w:rsidRDefault="00EB289E" w:rsidP="009A7B42">
      <w:pPr>
        <w:widowControl w:val="0"/>
        <w:numPr>
          <w:ilvl w:val="0"/>
          <w:numId w:val="13"/>
        </w:numPr>
        <w:tabs>
          <w:tab w:val="left" w:pos="770"/>
          <w:tab w:val="left" w:pos="1002"/>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w:t>
      </w:r>
      <w:bookmarkStart w:id="0" w:name="_GoBack"/>
      <w:bookmarkEnd w:id="0"/>
      <w:r w:rsidRPr="009A7B42">
        <w:rPr>
          <w:rFonts w:ascii="Times New Roman" w:eastAsia="Arial" w:hAnsi="Times New Roman" w:cs="Times New Roman"/>
          <w:sz w:val="24"/>
          <w:szCs w:val="24"/>
          <w:lang w:bidi="ru-RU"/>
        </w:rPr>
        <w:t>ящего и будущего поколений.</w:t>
      </w:r>
    </w:p>
    <w:p w:rsidR="00EB289E" w:rsidRPr="009A7B42" w:rsidRDefault="00EB289E" w:rsidP="009A7B42">
      <w:pPr>
        <w:widowControl w:val="0"/>
        <w:numPr>
          <w:ilvl w:val="0"/>
          <w:numId w:val="13"/>
        </w:numPr>
        <w:tabs>
          <w:tab w:val="left" w:pos="770"/>
          <w:tab w:val="left" w:pos="1002"/>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EB289E" w:rsidRPr="009A7B42" w:rsidRDefault="00EB289E" w:rsidP="009A7B42">
      <w:pPr>
        <w:widowControl w:val="0"/>
        <w:numPr>
          <w:ilvl w:val="0"/>
          <w:numId w:val="13"/>
        </w:numPr>
        <w:tabs>
          <w:tab w:val="left" w:pos="770"/>
          <w:tab w:val="left" w:pos="1002"/>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сельского поселения </w:t>
      </w:r>
      <w:proofErr w:type="spellStart"/>
      <w:r w:rsidR="00AA25CF">
        <w:rPr>
          <w:rFonts w:ascii="Times New Roman" w:eastAsia="Arial" w:hAnsi="Times New Roman" w:cs="Times New Roman"/>
          <w:sz w:val="24"/>
          <w:szCs w:val="24"/>
          <w:lang w:bidi="ru-RU"/>
        </w:rPr>
        <w:t>Першинское</w:t>
      </w:r>
      <w:proofErr w:type="spellEnd"/>
      <w:r w:rsidRPr="009A7B42">
        <w:rPr>
          <w:rFonts w:ascii="Times New Roman" w:eastAsia="Arial" w:hAnsi="Times New Roman" w:cs="Times New Roman"/>
          <w:sz w:val="24"/>
          <w:szCs w:val="24"/>
          <w:lang w:bidi="ru-RU"/>
        </w:rPr>
        <w:t>, нормативными правовыми актами органов государственной власти Владимирской области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B289E" w:rsidRPr="009A7B42" w:rsidRDefault="00EB289E" w:rsidP="009A7B42">
      <w:pPr>
        <w:widowControl w:val="0"/>
        <w:numPr>
          <w:ilvl w:val="0"/>
          <w:numId w:val="13"/>
        </w:numPr>
        <w:tabs>
          <w:tab w:val="left" w:pos="770"/>
          <w:tab w:val="left" w:pos="1002"/>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 xml:space="preserve">Градостроительный регламент - устанавливаемые в пределах границ соответствующей </w:t>
      </w:r>
      <w:r w:rsidRPr="009A7B42">
        <w:rPr>
          <w:rFonts w:ascii="Times New Roman" w:eastAsia="Arial" w:hAnsi="Times New Roman" w:cs="Times New Roman"/>
          <w:sz w:val="24"/>
          <w:szCs w:val="24"/>
          <w:lang w:bidi="ru-RU"/>
        </w:rPr>
        <w:lastRenderedPageBreak/>
        <w:t>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EB289E" w:rsidRPr="009A7B42" w:rsidRDefault="00EB289E" w:rsidP="009A7B42">
      <w:pPr>
        <w:widowControl w:val="0"/>
        <w:numPr>
          <w:ilvl w:val="0"/>
          <w:numId w:val="13"/>
        </w:numPr>
        <w:tabs>
          <w:tab w:val="left" w:pos="770"/>
          <w:tab w:val="left" w:pos="1002"/>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EB289E" w:rsidRPr="009A7B42" w:rsidRDefault="00EB289E" w:rsidP="009A7B42">
      <w:pPr>
        <w:widowControl w:val="0"/>
        <w:numPr>
          <w:ilvl w:val="0"/>
          <w:numId w:val="13"/>
        </w:numPr>
        <w:tabs>
          <w:tab w:val="left" w:pos="770"/>
          <w:tab w:val="left" w:pos="1002"/>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EB289E" w:rsidRPr="009A7B42" w:rsidRDefault="00EB289E" w:rsidP="009A7B42">
      <w:pPr>
        <w:widowControl w:val="0"/>
        <w:numPr>
          <w:ilvl w:val="0"/>
          <w:numId w:val="13"/>
        </w:numPr>
        <w:tabs>
          <w:tab w:val="left" w:pos="770"/>
          <w:tab w:val="left" w:pos="1002"/>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Строительство - создание зданий, строений, сооружений (в том числе на месте сносимых объектов капитального строительства).</w:t>
      </w:r>
    </w:p>
    <w:p w:rsidR="00EB289E" w:rsidRPr="009A7B42" w:rsidRDefault="00EB289E" w:rsidP="009A7B42">
      <w:pPr>
        <w:widowControl w:val="0"/>
        <w:numPr>
          <w:ilvl w:val="0"/>
          <w:numId w:val="13"/>
        </w:numPr>
        <w:tabs>
          <w:tab w:val="left" w:pos="770"/>
          <w:tab w:val="left" w:pos="1076"/>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EB289E" w:rsidRPr="009A7B42" w:rsidRDefault="00EB289E" w:rsidP="009A7B42">
      <w:pPr>
        <w:widowControl w:val="0"/>
        <w:numPr>
          <w:ilvl w:val="0"/>
          <w:numId w:val="13"/>
        </w:numPr>
        <w:tabs>
          <w:tab w:val="left" w:pos="770"/>
          <w:tab w:val="left" w:pos="1083"/>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B289E" w:rsidRPr="009A7B42" w:rsidRDefault="00EB289E" w:rsidP="009A7B42">
      <w:pPr>
        <w:widowControl w:val="0"/>
        <w:tabs>
          <w:tab w:val="left" w:pos="770"/>
          <w:tab w:val="left" w:pos="1083"/>
        </w:tabs>
        <w:spacing w:after="0" w:line="240" w:lineRule="auto"/>
        <w:ind w:firstLine="330"/>
        <w:jc w:val="both"/>
        <w:rPr>
          <w:rFonts w:ascii="Times New Roman" w:eastAsia="Arial" w:hAnsi="Times New Roman" w:cs="Times New Roman"/>
          <w:sz w:val="24"/>
          <w:szCs w:val="24"/>
          <w:lang w:bidi="ru-RU"/>
        </w:rPr>
      </w:pPr>
    </w:p>
    <w:p w:rsidR="00EB289E" w:rsidRPr="009A7B42" w:rsidRDefault="00EB289E" w:rsidP="009A7B42">
      <w:pPr>
        <w:widowControl w:val="0"/>
        <w:numPr>
          <w:ilvl w:val="0"/>
          <w:numId w:val="14"/>
        </w:numPr>
        <w:tabs>
          <w:tab w:val="left" w:pos="770"/>
          <w:tab w:val="left" w:pos="2127"/>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Порядок принятия решения о развитии застроенной территории</w:t>
      </w:r>
    </w:p>
    <w:p w:rsidR="00EB289E" w:rsidRPr="009A7B42" w:rsidRDefault="00EB289E" w:rsidP="009A7B42">
      <w:pPr>
        <w:widowControl w:val="0"/>
        <w:numPr>
          <w:ilvl w:val="1"/>
          <w:numId w:val="14"/>
        </w:numPr>
        <w:tabs>
          <w:tab w:val="left" w:pos="770"/>
          <w:tab w:val="left" w:pos="1002"/>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EB289E" w:rsidRPr="009A7B42" w:rsidRDefault="00EB289E" w:rsidP="009A7B42">
      <w:pPr>
        <w:widowControl w:val="0"/>
        <w:numPr>
          <w:ilvl w:val="1"/>
          <w:numId w:val="14"/>
        </w:numPr>
        <w:tabs>
          <w:tab w:val="left" w:pos="770"/>
          <w:tab w:val="left" w:pos="1002"/>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 xml:space="preserve">Решение о развитии застроенной территории принимается главой администрации сельского поселения </w:t>
      </w:r>
      <w:proofErr w:type="spellStart"/>
      <w:r w:rsidR="00AA25CF">
        <w:rPr>
          <w:rFonts w:ascii="Times New Roman" w:eastAsia="Arial" w:hAnsi="Times New Roman" w:cs="Times New Roman"/>
          <w:sz w:val="24"/>
          <w:szCs w:val="24"/>
          <w:lang w:bidi="ru-RU"/>
        </w:rPr>
        <w:t>Першинское</w:t>
      </w:r>
      <w:proofErr w:type="spellEnd"/>
      <w:r w:rsidRPr="009A7B42">
        <w:rPr>
          <w:rFonts w:ascii="Times New Roman" w:eastAsia="Arial" w:hAnsi="Times New Roman" w:cs="Times New Roman"/>
          <w:sz w:val="24"/>
          <w:szCs w:val="24"/>
          <w:lang w:bidi="ru-RU"/>
        </w:rPr>
        <w:t xml:space="preserve"> при наличии градостроительного регламента, а также местных нормативов градостроительного проектирования (при их отсутствии - расчетных показателей обеспечения такой территории объектами социального и коммунально-бытового назначения, объектами инженерной инфраструктуры). В случае отсутствия указанных документов они могут быть разработаны в отношении конкретной территории и утверждены постановлением главы </w:t>
      </w:r>
      <w:r w:rsidR="00051BD1">
        <w:rPr>
          <w:rFonts w:ascii="Times New Roman" w:eastAsia="Arial" w:hAnsi="Times New Roman" w:cs="Times New Roman"/>
          <w:sz w:val="24"/>
          <w:szCs w:val="24"/>
          <w:lang w:bidi="ru-RU"/>
        </w:rPr>
        <w:t xml:space="preserve">администрации </w:t>
      </w:r>
      <w:r w:rsidRPr="009A7B42">
        <w:rPr>
          <w:rFonts w:ascii="Times New Roman" w:eastAsia="Arial" w:hAnsi="Times New Roman" w:cs="Times New Roman"/>
          <w:sz w:val="24"/>
          <w:szCs w:val="24"/>
          <w:lang w:bidi="ru-RU"/>
        </w:rPr>
        <w:t xml:space="preserve">сельского поселения </w:t>
      </w:r>
      <w:proofErr w:type="spellStart"/>
      <w:r w:rsidR="00AA25CF">
        <w:rPr>
          <w:rFonts w:ascii="Times New Roman" w:eastAsia="Arial" w:hAnsi="Times New Roman" w:cs="Times New Roman"/>
          <w:sz w:val="24"/>
          <w:szCs w:val="24"/>
          <w:lang w:bidi="ru-RU"/>
        </w:rPr>
        <w:t>Першинское</w:t>
      </w:r>
      <w:proofErr w:type="spellEnd"/>
      <w:r w:rsidRPr="009A7B42">
        <w:rPr>
          <w:rFonts w:ascii="Times New Roman" w:eastAsia="Arial" w:hAnsi="Times New Roman" w:cs="Times New Roman"/>
          <w:sz w:val="24"/>
          <w:szCs w:val="24"/>
          <w:lang w:bidi="ru-RU"/>
        </w:rPr>
        <w:t>.</w:t>
      </w:r>
    </w:p>
    <w:p w:rsidR="00EB289E" w:rsidRPr="009A7B42" w:rsidRDefault="00EB289E" w:rsidP="009A7B42">
      <w:pPr>
        <w:widowControl w:val="0"/>
        <w:numPr>
          <w:ilvl w:val="0"/>
          <w:numId w:val="1"/>
        </w:numPr>
        <w:tabs>
          <w:tab w:val="left" w:pos="770"/>
          <w:tab w:val="left" w:pos="1015"/>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Инициаторами решения о развитии застроенной территории могут быть:</w:t>
      </w:r>
    </w:p>
    <w:p w:rsidR="00EB289E" w:rsidRPr="009A7B42" w:rsidRDefault="00EB289E" w:rsidP="009A7B42">
      <w:pPr>
        <w:widowControl w:val="0"/>
        <w:numPr>
          <w:ilvl w:val="0"/>
          <w:numId w:val="10"/>
        </w:numPr>
        <w:tabs>
          <w:tab w:val="left" w:pos="770"/>
          <w:tab w:val="left" w:pos="1181"/>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Органы государственной власти Владимирской области.</w:t>
      </w:r>
    </w:p>
    <w:p w:rsidR="00EB289E" w:rsidRPr="009A7B42" w:rsidRDefault="00EB289E" w:rsidP="009A7B42">
      <w:pPr>
        <w:widowControl w:val="0"/>
        <w:numPr>
          <w:ilvl w:val="0"/>
          <w:numId w:val="10"/>
        </w:numPr>
        <w:tabs>
          <w:tab w:val="left" w:pos="770"/>
          <w:tab w:val="left" w:pos="1181"/>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 xml:space="preserve">Глава администрации сельского поселения </w:t>
      </w:r>
      <w:proofErr w:type="spellStart"/>
      <w:r w:rsidR="00AA25CF">
        <w:rPr>
          <w:rFonts w:ascii="Times New Roman" w:eastAsia="Arial" w:hAnsi="Times New Roman" w:cs="Times New Roman"/>
          <w:sz w:val="24"/>
          <w:szCs w:val="24"/>
          <w:lang w:bidi="ru-RU"/>
        </w:rPr>
        <w:t>Першинское</w:t>
      </w:r>
      <w:proofErr w:type="spellEnd"/>
      <w:r w:rsidRPr="009A7B42">
        <w:rPr>
          <w:rFonts w:ascii="Times New Roman" w:eastAsia="Arial" w:hAnsi="Times New Roman" w:cs="Times New Roman"/>
          <w:sz w:val="24"/>
          <w:szCs w:val="24"/>
          <w:lang w:bidi="ru-RU"/>
        </w:rPr>
        <w:t>.</w:t>
      </w:r>
    </w:p>
    <w:p w:rsidR="00EB289E" w:rsidRPr="009A7B42" w:rsidRDefault="00EB289E" w:rsidP="009A7B42">
      <w:pPr>
        <w:widowControl w:val="0"/>
        <w:numPr>
          <w:ilvl w:val="0"/>
          <w:numId w:val="10"/>
        </w:numPr>
        <w:tabs>
          <w:tab w:val="left" w:pos="770"/>
          <w:tab w:val="left" w:pos="1181"/>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 xml:space="preserve">Совет депутатов сельского поселения </w:t>
      </w:r>
      <w:proofErr w:type="spellStart"/>
      <w:r w:rsidR="00AA25CF">
        <w:rPr>
          <w:rFonts w:ascii="Times New Roman" w:eastAsia="Arial" w:hAnsi="Times New Roman" w:cs="Times New Roman"/>
          <w:sz w:val="24"/>
          <w:szCs w:val="24"/>
          <w:lang w:bidi="ru-RU"/>
        </w:rPr>
        <w:t>Першинское</w:t>
      </w:r>
      <w:proofErr w:type="spellEnd"/>
      <w:r w:rsidRPr="009A7B42">
        <w:rPr>
          <w:rFonts w:ascii="Times New Roman" w:eastAsia="Arial" w:hAnsi="Times New Roman" w:cs="Times New Roman"/>
          <w:sz w:val="24"/>
          <w:szCs w:val="24"/>
          <w:lang w:bidi="ru-RU"/>
        </w:rPr>
        <w:t>.</w:t>
      </w:r>
    </w:p>
    <w:p w:rsidR="00EB289E" w:rsidRPr="009A7B42" w:rsidRDefault="00EB289E" w:rsidP="009A7B42">
      <w:pPr>
        <w:widowControl w:val="0"/>
        <w:numPr>
          <w:ilvl w:val="0"/>
          <w:numId w:val="10"/>
        </w:numPr>
        <w:tabs>
          <w:tab w:val="left" w:pos="770"/>
          <w:tab w:val="left" w:pos="1181"/>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Юридические лица.</w:t>
      </w:r>
    </w:p>
    <w:p w:rsidR="00EB289E" w:rsidRPr="009A7B42" w:rsidRDefault="00EB289E" w:rsidP="009A7B42">
      <w:pPr>
        <w:widowControl w:val="0"/>
        <w:numPr>
          <w:ilvl w:val="0"/>
          <w:numId w:val="10"/>
        </w:numPr>
        <w:tabs>
          <w:tab w:val="left" w:pos="770"/>
          <w:tab w:val="left" w:pos="1181"/>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Физические лица.</w:t>
      </w:r>
    </w:p>
    <w:p w:rsidR="00EB289E" w:rsidRPr="009A7B42" w:rsidRDefault="00EB289E" w:rsidP="009A7B42">
      <w:pPr>
        <w:widowControl w:val="0"/>
        <w:numPr>
          <w:ilvl w:val="0"/>
          <w:numId w:val="1"/>
        </w:numPr>
        <w:tabs>
          <w:tab w:val="left" w:pos="770"/>
          <w:tab w:val="left" w:pos="968"/>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Решение о развитии застроенной территории может быть принято, если на такой территории расположены:</w:t>
      </w:r>
    </w:p>
    <w:p w:rsidR="00EB289E" w:rsidRPr="009A7B42" w:rsidRDefault="00EB289E" w:rsidP="009A7B42">
      <w:pPr>
        <w:widowControl w:val="0"/>
        <w:numPr>
          <w:ilvl w:val="0"/>
          <w:numId w:val="11"/>
        </w:numPr>
        <w:tabs>
          <w:tab w:val="left" w:pos="770"/>
          <w:tab w:val="left" w:pos="1157"/>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Многоквартирные дома, признанные в установленном Правительством Российской Федерации порядке аварийными и подлежащими сносу.</w:t>
      </w:r>
    </w:p>
    <w:p w:rsidR="00EB289E" w:rsidRPr="009A7B42" w:rsidRDefault="00EB289E" w:rsidP="009A7B42">
      <w:pPr>
        <w:widowControl w:val="0"/>
        <w:numPr>
          <w:ilvl w:val="0"/>
          <w:numId w:val="11"/>
        </w:numPr>
        <w:tabs>
          <w:tab w:val="left" w:pos="770"/>
          <w:tab w:val="left" w:pos="1157"/>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 xml:space="preserve">Многоквартирные дома, снос и (или) реконструкция которых планируются на основании адресных программ сельского поселения </w:t>
      </w:r>
      <w:proofErr w:type="spellStart"/>
      <w:r w:rsidR="00AA25CF">
        <w:rPr>
          <w:rFonts w:ascii="Times New Roman" w:eastAsia="Arial" w:hAnsi="Times New Roman" w:cs="Times New Roman"/>
          <w:sz w:val="24"/>
          <w:szCs w:val="24"/>
          <w:lang w:bidi="ru-RU"/>
        </w:rPr>
        <w:t>Першинское</w:t>
      </w:r>
      <w:proofErr w:type="spellEnd"/>
      <w:r w:rsidRPr="009A7B42">
        <w:rPr>
          <w:rFonts w:ascii="Times New Roman" w:eastAsia="Arial" w:hAnsi="Times New Roman" w:cs="Times New Roman"/>
          <w:sz w:val="24"/>
          <w:szCs w:val="24"/>
          <w:lang w:bidi="ru-RU"/>
        </w:rPr>
        <w:t>, утвержденных решением Совета депутатов.</w:t>
      </w:r>
    </w:p>
    <w:p w:rsidR="00EB289E" w:rsidRPr="009A7B42" w:rsidRDefault="00EB289E" w:rsidP="009A7B42">
      <w:pPr>
        <w:widowControl w:val="0"/>
        <w:numPr>
          <w:ilvl w:val="0"/>
          <w:numId w:val="1"/>
        </w:numPr>
        <w:tabs>
          <w:tab w:val="left" w:pos="770"/>
          <w:tab w:val="left" w:pos="972"/>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EB289E" w:rsidRPr="009A7B42" w:rsidRDefault="00EB289E" w:rsidP="009A7B42">
      <w:pPr>
        <w:widowControl w:val="0"/>
        <w:numPr>
          <w:ilvl w:val="0"/>
          <w:numId w:val="1"/>
        </w:numPr>
        <w:tabs>
          <w:tab w:val="left" w:pos="770"/>
          <w:tab w:val="left" w:pos="968"/>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и (или) реконструкции.</w:t>
      </w:r>
    </w:p>
    <w:p w:rsidR="00EB289E" w:rsidRPr="009A7B42" w:rsidRDefault="00EB289E" w:rsidP="009A7B42">
      <w:pPr>
        <w:widowControl w:val="0"/>
        <w:numPr>
          <w:ilvl w:val="0"/>
          <w:numId w:val="1"/>
        </w:numPr>
        <w:tabs>
          <w:tab w:val="left" w:pos="770"/>
          <w:tab w:val="left" w:pos="975"/>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 xml:space="preserve">Признание многоквартирного дома аварийным и подлежащим сносу осуществляется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w:t>
      </w:r>
      <w:r w:rsidRPr="009A7B42">
        <w:rPr>
          <w:rFonts w:ascii="Times New Roman" w:eastAsia="Arial" w:hAnsi="Times New Roman" w:cs="Times New Roman"/>
          <w:sz w:val="24"/>
          <w:szCs w:val="24"/>
          <w:lang w:val="en-US" w:bidi="en-US"/>
        </w:rPr>
        <w:t>N</w:t>
      </w:r>
      <w:r w:rsidRPr="009A7B42">
        <w:rPr>
          <w:rFonts w:ascii="Times New Roman" w:eastAsia="Arial" w:hAnsi="Times New Roman" w:cs="Times New Roman"/>
          <w:sz w:val="24"/>
          <w:szCs w:val="24"/>
          <w:lang w:bidi="ru-RU"/>
        </w:rPr>
        <w:t>47.</w:t>
      </w:r>
    </w:p>
    <w:p w:rsidR="00EB289E" w:rsidRPr="009A7B42" w:rsidRDefault="00EB289E" w:rsidP="009A7B42">
      <w:pPr>
        <w:widowControl w:val="0"/>
        <w:numPr>
          <w:ilvl w:val="0"/>
          <w:numId w:val="1"/>
        </w:numPr>
        <w:tabs>
          <w:tab w:val="left" w:pos="770"/>
          <w:tab w:val="left" w:pos="982"/>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lastRenderedPageBreak/>
        <w:t>Развитие застроенных территорий осуществляется на основании договора о развитии застроенной территории, заключаемого по итогам открытого аукциона в соответствии с разделами 4 и 5 настоящего Положения.</w:t>
      </w:r>
    </w:p>
    <w:p w:rsidR="00EB289E" w:rsidRPr="009A7B42" w:rsidRDefault="00EB289E" w:rsidP="009A7B42">
      <w:pPr>
        <w:widowControl w:val="0"/>
        <w:numPr>
          <w:ilvl w:val="0"/>
          <w:numId w:val="1"/>
        </w:numPr>
        <w:tabs>
          <w:tab w:val="left" w:pos="770"/>
          <w:tab w:val="left" w:pos="975"/>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 xml:space="preserve">Предоставление для строительства в границах территории, в отношении которой принято решение о развитии, земельных участков, которые находятся в собственности сельского поселения </w:t>
      </w:r>
      <w:proofErr w:type="spellStart"/>
      <w:r w:rsidR="00AA25CF">
        <w:rPr>
          <w:rFonts w:ascii="Times New Roman" w:eastAsia="Arial" w:hAnsi="Times New Roman" w:cs="Times New Roman"/>
          <w:sz w:val="24"/>
          <w:szCs w:val="24"/>
          <w:lang w:bidi="ru-RU"/>
        </w:rPr>
        <w:t>Першинское</w:t>
      </w:r>
      <w:proofErr w:type="spellEnd"/>
      <w:r w:rsidRPr="009A7B42">
        <w:rPr>
          <w:rFonts w:ascii="Times New Roman" w:eastAsia="Arial" w:hAnsi="Times New Roman" w:cs="Times New Roman"/>
          <w:sz w:val="24"/>
          <w:szCs w:val="24"/>
          <w:lang w:bidi="ru-RU"/>
        </w:rPr>
        <w:t xml:space="preserve">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администрацией сельского поселения </w:t>
      </w:r>
      <w:proofErr w:type="spellStart"/>
      <w:r w:rsidR="00AA25CF">
        <w:rPr>
          <w:rFonts w:ascii="Times New Roman" w:eastAsia="Arial" w:hAnsi="Times New Roman" w:cs="Times New Roman"/>
          <w:sz w:val="24"/>
          <w:szCs w:val="24"/>
          <w:lang w:bidi="ru-RU"/>
        </w:rPr>
        <w:t>Першинское</w:t>
      </w:r>
      <w:proofErr w:type="spellEnd"/>
      <w:r w:rsidRPr="009A7B42">
        <w:rPr>
          <w:rFonts w:ascii="Times New Roman" w:eastAsia="Arial" w:hAnsi="Times New Roman" w:cs="Times New Roman"/>
          <w:sz w:val="24"/>
          <w:szCs w:val="24"/>
          <w:lang w:bidi="ru-RU"/>
        </w:rPr>
        <w:t xml:space="preserve"> заключен договор о развитии застроенной территории, без проведения торгов в</w:t>
      </w:r>
      <w:r w:rsidR="006C1ECE">
        <w:rPr>
          <w:rFonts w:ascii="Times New Roman" w:eastAsia="Arial" w:hAnsi="Times New Roman" w:cs="Times New Roman"/>
          <w:sz w:val="24"/>
          <w:szCs w:val="24"/>
          <w:lang w:bidi="ru-RU"/>
        </w:rPr>
        <w:t xml:space="preserve"> </w:t>
      </w:r>
      <w:r w:rsidRPr="009A7B42">
        <w:rPr>
          <w:rFonts w:ascii="Times New Roman" w:eastAsia="Arial" w:hAnsi="Times New Roman" w:cs="Times New Roman"/>
          <w:sz w:val="24"/>
          <w:szCs w:val="24"/>
          <w:lang w:bidi="ru-RU"/>
        </w:rPr>
        <w:t>соответствии с земельным законодательством.</w:t>
      </w:r>
    </w:p>
    <w:p w:rsidR="00EB289E" w:rsidRPr="009A7B42" w:rsidRDefault="00EB289E" w:rsidP="009A7B42">
      <w:pPr>
        <w:widowControl w:val="0"/>
        <w:numPr>
          <w:ilvl w:val="0"/>
          <w:numId w:val="1"/>
        </w:numPr>
        <w:tabs>
          <w:tab w:val="left" w:pos="770"/>
          <w:tab w:val="left" w:pos="1157"/>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 xml:space="preserve">В ходе подготовки решения о развитии застроенной территории структурные подразделения администрации сельского поселения </w:t>
      </w:r>
      <w:proofErr w:type="spellStart"/>
      <w:r w:rsidR="00AA25CF">
        <w:rPr>
          <w:rFonts w:ascii="Times New Roman" w:eastAsia="Arial" w:hAnsi="Times New Roman" w:cs="Times New Roman"/>
          <w:sz w:val="24"/>
          <w:szCs w:val="24"/>
          <w:lang w:bidi="ru-RU"/>
        </w:rPr>
        <w:t>Першинское</w:t>
      </w:r>
      <w:proofErr w:type="spellEnd"/>
      <w:r w:rsidRPr="009A7B42">
        <w:rPr>
          <w:rFonts w:ascii="Times New Roman" w:eastAsia="Arial" w:hAnsi="Times New Roman" w:cs="Times New Roman"/>
          <w:sz w:val="24"/>
          <w:szCs w:val="24"/>
          <w:lang w:bidi="ru-RU"/>
        </w:rPr>
        <w:t xml:space="preserve"> совместно с застройщиком предоставляют следующие документы:</w:t>
      </w:r>
    </w:p>
    <w:p w:rsidR="00EB289E" w:rsidRPr="009A7B42" w:rsidRDefault="00EB289E" w:rsidP="009A7B42">
      <w:pPr>
        <w:widowControl w:val="0"/>
        <w:numPr>
          <w:ilvl w:val="0"/>
          <w:numId w:val="2"/>
        </w:numPr>
        <w:tabs>
          <w:tab w:val="left" w:pos="770"/>
          <w:tab w:val="left" w:pos="1339"/>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 xml:space="preserve">Сведения о наличии на застроенной территории многоквартирных домов, признанных в установленном порядке аварийными и подлежащими сносу, либо многоквартирных домов, подлежащих сносу, реконструкции на основании муниципальных адресных программ реконструкции, сноса жилого фонда для развития застроенных территорий в сельском поселении </w:t>
      </w:r>
      <w:proofErr w:type="spellStart"/>
      <w:r w:rsidR="00AA25CF">
        <w:rPr>
          <w:rFonts w:ascii="Times New Roman" w:eastAsia="Arial" w:hAnsi="Times New Roman" w:cs="Times New Roman"/>
          <w:sz w:val="24"/>
          <w:szCs w:val="24"/>
          <w:lang w:bidi="ru-RU"/>
        </w:rPr>
        <w:t>Першинское</w:t>
      </w:r>
      <w:proofErr w:type="spellEnd"/>
      <w:r w:rsidRPr="009A7B42">
        <w:rPr>
          <w:rFonts w:ascii="Times New Roman" w:eastAsia="Arial" w:hAnsi="Times New Roman" w:cs="Times New Roman"/>
          <w:sz w:val="24"/>
          <w:szCs w:val="24"/>
          <w:lang w:bidi="ru-RU"/>
        </w:rPr>
        <w:t>.</w:t>
      </w:r>
    </w:p>
    <w:p w:rsidR="00EB289E" w:rsidRPr="009A7B42" w:rsidRDefault="00EB289E" w:rsidP="009A7B42">
      <w:pPr>
        <w:widowControl w:val="0"/>
        <w:numPr>
          <w:ilvl w:val="0"/>
          <w:numId w:val="2"/>
        </w:numPr>
        <w:tabs>
          <w:tab w:val="left" w:pos="770"/>
          <w:tab w:val="left" w:pos="1282"/>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Градостроительный регламент застроенной территории.</w:t>
      </w:r>
    </w:p>
    <w:p w:rsidR="00EB289E" w:rsidRPr="009A7B42" w:rsidRDefault="00EB289E" w:rsidP="009A7B42">
      <w:pPr>
        <w:widowControl w:val="0"/>
        <w:numPr>
          <w:ilvl w:val="0"/>
          <w:numId w:val="2"/>
        </w:numPr>
        <w:tabs>
          <w:tab w:val="left" w:pos="770"/>
          <w:tab w:val="left" w:pos="1339"/>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Местные нормативы градостроительного проектирования (при их отсутствии - расчетные показатели обеспечения территории объектами социального и коммунально-бытового назначения).</w:t>
      </w:r>
    </w:p>
    <w:p w:rsidR="00EB289E" w:rsidRPr="009A7B42" w:rsidRDefault="00EB289E" w:rsidP="009A7B42">
      <w:pPr>
        <w:widowControl w:val="0"/>
        <w:numPr>
          <w:ilvl w:val="0"/>
          <w:numId w:val="2"/>
        </w:numPr>
        <w:tabs>
          <w:tab w:val="left" w:pos="770"/>
          <w:tab w:val="left" w:pos="1339"/>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Перечень объектов социальной и инженерной инфраструктуры, предназначенных для обеспечения развития застроенных территорий и подлежащих передаче в муниципальную собственность поселения.</w:t>
      </w:r>
    </w:p>
    <w:p w:rsidR="00EB289E" w:rsidRPr="009A7B42" w:rsidRDefault="00EB289E" w:rsidP="009A7B42">
      <w:pPr>
        <w:widowControl w:val="0"/>
        <w:numPr>
          <w:ilvl w:val="0"/>
          <w:numId w:val="2"/>
        </w:numPr>
        <w:tabs>
          <w:tab w:val="left" w:pos="770"/>
          <w:tab w:val="left" w:pos="1285"/>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Сведения и выводы о проведенных обследованиях зданий.</w:t>
      </w:r>
    </w:p>
    <w:p w:rsidR="00EB289E" w:rsidRPr="009A7B42" w:rsidRDefault="00EB289E" w:rsidP="009A7B42">
      <w:pPr>
        <w:widowControl w:val="0"/>
        <w:numPr>
          <w:ilvl w:val="0"/>
          <w:numId w:val="2"/>
        </w:numPr>
        <w:tabs>
          <w:tab w:val="left" w:pos="770"/>
          <w:tab w:val="left" w:pos="1245"/>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Сведения о статусе расположенных на земельных участках в границах застроенной территории объектов недвижимости, включая сведения об условиях действующих договоров в отношении данных объектов недвижимости, находящихся в муниципальной собственности, и основаниях их прекращения.</w:t>
      </w:r>
    </w:p>
    <w:p w:rsidR="00EB289E" w:rsidRPr="009A7B42" w:rsidRDefault="00EB289E" w:rsidP="009A7B42">
      <w:pPr>
        <w:widowControl w:val="0"/>
        <w:numPr>
          <w:ilvl w:val="0"/>
          <w:numId w:val="2"/>
        </w:numPr>
        <w:tabs>
          <w:tab w:val="left" w:pos="770"/>
          <w:tab w:val="left" w:pos="1249"/>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Данные о наличии обременений на учтенные объекты недвижимости на земельных участках и ограничения в их использовании.</w:t>
      </w:r>
    </w:p>
    <w:p w:rsidR="00EB289E" w:rsidRPr="009A7B42" w:rsidRDefault="00EB289E" w:rsidP="009A7B42">
      <w:pPr>
        <w:widowControl w:val="0"/>
        <w:numPr>
          <w:ilvl w:val="0"/>
          <w:numId w:val="2"/>
        </w:numPr>
        <w:tabs>
          <w:tab w:val="left" w:pos="770"/>
          <w:tab w:val="left" w:pos="1245"/>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Информацию об обеспеченности и состоянии инженерных сетей, сооружений и коммунальной инфраструктуры в отношении конкретных территорий.</w:t>
      </w:r>
    </w:p>
    <w:p w:rsidR="00EB289E" w:rsidRPr="009A7B42" w:rsidRDefault="00EB289E" w:rsidP="009A7B42">
      <w:pPr>
        <w:widowControl w:val="0"/>
        <w:numPr>
          <w:ilvl w:val="0"/>
          <w:numId w:val="2"/>
        </w:numPr>
        <w:tabs>
          <w:tab w:val="left" w:pos="770"/>
          <w:tab w:val="left" w:pos="1339"/>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Информацию о необходимости развития и реконструкции инженерных сетей, сооружений и коммунальной инфраструктуры.</w:t>
      </w:r>
    </w:p>
    <w:p w:rsidR="00EB289E" w:rsidRPr="009A7B42" w:rsidRDefault="00EB289E" w:rsidP="009A7B42">
      <w:pPr>
        <w:widowControl w:val="0"/>
        <w:numPr>
          <w:ilvl w:val="0"/>
          <w:numId w:val="2"/>
        </w:numPr>
        <w:tabs>
          <w:tab w:val="left" w:pos="770"/>
          <w:tab w:val="left" w:pos="1357"/>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 xml:space="preserve">Информацию о возможности и условиях инженерного обеспечения земельных участков в границах застроенных территорий в соответствии с документами территориального планирования, схемами </w:t>
      </w:r>
      <w:proofErr w:type="spellStart"/>
      <w:r w:rsidRPr="009A7B42">
        <w:rPr>
          <w:rFonts w:ascii="Times New Roman" w:eastAsia="Arial" w:hAnsi="Times New Roman" w:cs="Times New Roman"/>
          <w:sz w:val="24"/>
          <w:szCs w:val="24"/>
          <w:lang w:bidi="ru-RU"/>
        </w:rPr>
        <w:t>водо</w:t>
      </w:r>
      <w:proofErr w:type="spellEnd"/>
      <w:r w:rsidRPr="009A7B42">
        <w:rPr>
          <w:rFonts w:ascii="Times New Roman" w:eastAsia="Arial" w:hAnsi="Times New Roman" w:cs="Times New Roman"/>
          <w:sz w:val="24"/>
          <w:szCs w:val="24"/>
          <w:lang w:bidi="ru-RU"/>
        </w:rPr>
        <w:t xml:space="preserve">-, тепло-, электроснабжения и водоотведения, программами комплексного развития систем коммунальной инфраструктуры сельского поселения </w:t>
      </w:r>
      <w:proofErr w:type="spellStart"/>
      <w:r w:rsidR="00AA25CF">
        <w:rPr>
          <w:rFonts w:ascii="Times New Roman" w:eastAsia="Arial" w:hAnsi="Times New Roman" w:cs="Times New Roman"/>
          <w:sz w:val="24"/>
          <w:szCs w:val="24"/>
          <w:lang w:bidi="ru-RU"/>
        </w:rPr>
        <w:t>Першинское</w:t>
      </w:r>
      <w:proofErr w:type="spellEnd"/>
      <w:r w:rsidRPr="009A7B42">
        <w:rPr>
          <w:rFonts w:ascii="Times New Roman" w:eastAsia="Arial" w:hAnsi="Times New Roman" w:cs="Times New Roman"/>
          <w:sz w:val="24"/>
          <w:szCs w:val="24"/>
          <w:lang w:bidi="ru-RU"/>
        </w:rPr>
        <w:t xml:space="preserve"> и инвестиционными программами организаций, осуществляющих эксплуатацию сетей инженерно-технического обеспечения.</w:t>
      </w:r>
    </w:p>
    <w:p w:rsidR="00EB289E" w:rsidRPr="009A7B42" w:rsidRDefault="00EB289E" w:rsidP="009A7B42">
      <w:pPr>
        <w:widowControl w:val="0"/>
        <w:numPr>
          <w:ilvl w:val="0"/>
          <w:numId w:val="2"/>
        </w:numPr>
        <w:tabs>
          <w:tab w:val="left" w:pos="770"/>
          <w:tab w:val="left" w:pos="1346"/>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Информацию об обеспеченности и состоянии транспортной инфраструктуры в отношении конкретных территорий.</w:t>
      </w:r>
    </w:p>
    <w:p w:rsidR="00EB289E" w:rsidRPr="009A7B42" w:rsidRDefault="00EB289E" w:rsidP="009A7B42">
      <w:pPr>
        <w:widowControl w:val="0"/>
        <w:numPr>
          <w:ilvl w:val="0"/>
          <w:numId w:val="2"/>
        </w:numPr>
        <w:tabs>
          <w:tab w:val="left" w:pos="770"/>
          <w:tab w:val="left" w:pos="1393"/>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Информацию о необходимости развития и реконструкции транспортной инфраструктуры.</w:t>
      </w:r>
    </w:p>
    <w:p w:rsidR="00EB289E" w:rsidRPr="009A7B42" w:rsidRDefault="00EB289E" w:rsidP="009A7B42">
      <w:pPr>
        <w:widowControl w:val="0"/>
        <w:numPr>
          <w:ilvl w:val="0"/>
          <w:numId w:val="2"/>
        </w:numPr>
        <w:tabs>
          <w:tab w:val="left" w:pos="770"/>
          <w:tab w:val="left" w:pos="813"/>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 xml:space="preserve">Сведения о гражданах - нанимателях и членах их семей, гражданах - собственниках жилых помещений в домах, признанных в установленном порядке аварийными, а также включенных в муниципальную адресную программу сноса, реконструкции жилого фонда для развития застроенных территорий в сельском поселении </w:t>
      </w:r>
      <w:proofErr w:type="spellStart"/>
      <w:r w:rsidR="00AA25CF">
        <w:rPr>
          <w:rFonts w:ascii="Times New Roman" w:eastAsia="Arial" w:hAnsi="Times New Roman" w:cs="Times New Roman"/>
          <w:sz w:val="24"/>
          <w:szCs w:val="24"/>
          <w:lang w:bidi="ru-RU"/>
        </w:rPr>
        <w:t>Першинское</w:t>
      </w:r>
      <w:proofErr w:type="spellEnd"/>
      <w:r w:rsidRPr="009A7B42">
        <w:rPr>
          <w:rFonts w:ascii="Times New Roman" w:eastAsia="Arial" w:hAnsi="Times New Roman" w:cs="Times New Roman"/>
          <w:sz w:val="24"/>
          <w:szCs w:val="24"/>
          <w:lang w:bidi="ru-RU"/>
        </w:rPr>
        <w:t>, расположенных на конкретной застроенной территории.</w:t>
      </w:r>
    </w:p>
    <w:p w:rsidR="00EB289E" w:rsidRPr="009A7B42" w:rsidRDefault="00EB289E" w:rsidP="009A7B42">
      <w:pPr>
        <w:widowControl w:val="0"/>
        <w:numPr>
          <w:ilvl w:val="0"/>
          <w:numId w:val="2"/>
        </w:numPr>
        <w:tabs>
          <w:tab w:val="left" w:pos="770"/>
          <w:tab w:val="left" w:pos="1350"/>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Данные о количестве и площади жилых помещений, необходимых для предоставления гражданам, выселяемым из жилых помещений муниципального жилищного фонда.</w:t>
      </w:r>
    </w:p>
    <w:p w:rsidR="00EB289E" w:rsidRPr="009A7B42" w:rsidRDefault="00EB289E" w:rsidP="009A7B42">
      <w:pPr>
        <w:widowControl w:val="0"/>
        <w:numPr>
          <w:ilvl w:val="0"/>
          <w:numId w:val="2"/>
        </w:numPr>
        <w:tabs>
          <w:tab w:val="left" w:pos="770"/>
          <w:tab w:val="left" w:pos="1360"/>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 xml:space="preserve">Сведения об </w:t>
      </w:r>
      <w:proofErr w:type="spellStart"/>
      <w:r w:rsidRPr="009A7B42">
        <w:rPr>
          <w:rFonts w:ascii="Times New Roman" w:eastAsia="Arial" w:hAnsi="Times New Roman" w:cs="Times New Roman"/>
          <w:sz w:val="24"/>
          <w:szCs w:val="24"/>
          <w:lang w:bidi="ru-RU"/>
        </w:rPr>
        <w:t>имущественно-правовом</w:t>
      </w:r>
      <w:proofErr w:type="spellEnd"/>
      <w:r w:rsidRPr="009A7B42">
        <w:rPr>
          <w:rFonts w:ascii="Times New Roman" w:eastAsia="Arial" w:hAnsi="Times New Roman" w:cs="Times New Roman"/>
          <w:sz w:val="24"/>
          <w:szCs w:val="24"/>
          <w:lang w:bidi="ru-RU"/>
        </w:rPr>
        <w:t xml:space="preserve"> статусе земельных участков в границах застроенной территории.</w:t>
      </w:r>
    </w:p>
    <w:p w:rsidR="00EB289E" w:rsidRPr="009A7B42" w:rsidRDefault="00EB289E" w:rsidP="009A7B42">
      <w:pPr>
        <w:widowControl w:val="0"/>
        <w:numPr>
          <w:ilvl w:val="0"/>
          <w:numId w:val="2"/>
        </w:numPr>
        <w:tabs>
          <w:tab w:val="left" w:pos="770"/>
          <w:tab w:val="left" w:pos="1360"/>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 xml:space="preserve">Предложения по максимальным срокам выполнения застройщиком обязательств по </w:t>
      </w:r>
      <w:r w:rsidRPr="009A7B42">
        <w:rPr>
          <w:rFonts w:ascii="Times New Roman" w:eastAsia="Arial" w:hAnsi="Times New Roman" w:cs="Times New Roman"/>
          <w:sz w:val="24"/>
          <w:szCs w:val="24"/>
          <w:lang w:bidi="ru-RU"/>
        </w:rPr>
        <w:lastRenderedPageBreak/>
        <w:t>выплате выкупной цены за изымаемые жилые помещения в многоквартирных домах, признанных в установленном порядке аварийными и подлежащими сносу, расположенных на застроенных территориях, а также максимальные сроки передачи в муниципальную собственность благоустроенных жилых помещений для предоставления гражданам, выселяемым из жилых помещений, предоставленных по договорам социального найма, договорам найма специализированных жилых помещений в домах, расположенных на застроенных территориях.</w:t>
      </w:r>
    </w:p>
    <w:p w:rsidR="00EB289E" w:rsidRPr="009A7B42" w:rsidRDefault="00EB289E" w:rsidP="009A7B42">
      <w:pPr>
        <w:widowControl w:val="0"/>
        <w:numPr>
          <w:ilvl w:val="0"/>
          <w:numId w:val="2"/>
        </w:numPr>
        <w:tabs>
          <w:tab w:val="left" w:pos="770"/>
          <w:tab w:val="left" w:pos="1360"/>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Предложения по срокам, на которые подлежат заключению договоры о развитии застроенных территорий, и по максимальному сроку предоставления в аренду (в случае предоставления земельного участка в аренду) лицам, с которыми будут заключены договоры о развитии застроенных территорий, земельных участков для строительства.</w:t>
      </w:r>
    </w:p>
    <w:p w:rsidR="00EB289E" w:rsidRPr="009A7B42" w:rsidRDefault="00EB289E" w:rsidP="009A7B42">
      <w:pPr>
        <w:widowControl w:val="0"/>
        <w:numPr>
          <w:ilvl w:val="0"/>
          <w:numId w:val="2"/>
        </w:numPr>
        <w:tabs>
          <w:tab w:val="left" w:pos="770"/>
          <w:tab w:val="left" w:pos="1373"/>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Проект решения о развитии застроенной территории.</w:t>
      </w:r>
    </w:p>
    <w:p w:rsidR="00EB289E" w:rsidRPr="009A7B42" w:rsidRDefault="00EB289E" w:rsidP="009A7B42">
      <w:pPr>
        <w:widowControl w:val="0"/>
        <w:numPr>
          <w:ilvl w:val="0"/>
          <w:numId w:val="2"/>
        </w:numPr>
        <w:tabs>
          <w:tab w:val="left" w:pos="770"/>
          <w:tab w:val="left" w:pos="1373"/>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Другие необходимые сведения и материалы.</w:t>
      </w:r>
    </w:p>
    <w:p w:rsidR="00EB289E" w:rsidRPr="009A7B42" w:rsidRDefault="00EB289E" w:rsidP="009A7B42">
      <w:pPr>
        <w:widowControl w:val="0"/>
        <w:tabs>
          <w:tab w:val="left" w:pos="770"/>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3.11. Перечень материалов и документов, указанных в п. 3.10, может быть изменен в зависимости от характера и вида застроенной территории.</w:t>
      </w:r>
    </w:p>
    <w:p w:rsidR="00EB289E" w:rsidRPr="009A7B42" w:rsidRDefault="00EB289E" w:rsidP="009A7B42">
      <w:pPr>
        <w:widowControl w:val="0"/>
        <w:tabs>
          <w:tab w:val="left" w:pos="770"/>
        </w:tabs>
        <w:spacing w:after="0" w:line="240" w:lineRule="auto"/>
        <w:ind w:firstLine="330"/>
        <w:jc w:val="both"/>
        <w:rPr>
          <w:rFonts w:ascii="Times New Roman" w:eastAsia="Arial" w:hAnsi="Times New Roman" w:cs="Times New Roman"/>
          <w:sz w:val="24"/>
          <w:szCs w:val="24"/>
          <w:lang w:bidi="ru-RU"/>
        </w:rPr>
      </w:pPr>
    </w:p>
    <w:p w:rsidR="00EB289E" w:rsidRPr="009A7B42" w:rsidRDefault="00EB289E" w:rsidP="009A7B42">
      <w:pPr>
        <w:widowControl w:val="0"/>
        <w:tabs>
          <w:tab w:val="left" w:pos="770"/>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4. Порядок организации и проведения аукциона на право заключить договор о развитии застроенной территории</w:t>
      </w:r>
    </w:p>
    <w:p w:rsidR="00EB289E" w:rsidRPr="009A7B42" w:rsidRDefault="00EB289E" w:rsidP="009A7B42">
      <w:pPr>
        <w:widowControl w:val="0"/>
        <w:numPr>
          <w:ilvl w:val="0"/>
          <w:numId w:val="3"/>
        </w:numPr>
        <w:tabs>
          <w:tab w:val="left" w:pos="770"/>
          <w:tab w:val="left" w:pos="1069"/>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EB289E" w:rsidRPr="009A7B42" w:rsidRDefault="00EB289E" w:rsidP="009A7B42">
      <w:pPr>
        <w:widowControl w:val="0"/>
        <w:numPr>
          <w:ilvl w:val="0"/>
          <w:numId w:val="3"/>
        </w:numPr>
        <w:tabs>
          <w:tab w:val="left" w:pos="770"/>
          <w:tab w:val="left" w:pos="1069"/>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 xml:space="preserve">Решение о проведении аукциона принимается главой администрации сельского поселения </w:t>
      </w:r>
      <w:proofErr w:type="spellStart"/>
      <w:r w:rsidR="00AA25CF">
        <w:rPr>
          <w:rFonts w:ascii="Times New Roman" w:eastAsia="Arial" w:hAnsi="Times New Roman" w:cs="Times New Roman"/>
          <w:sz w:val="24"/>
          <w:szCs w:val="24"/>
          <w:lang w:bidi="ru-RU"/>
        </w:rPr>
        <w:t>Першинское</w:t>
      </w:r>
      <w:proofErr w:type="spellEnd"/>
      <w:r w:rsidRPr="009A7B42">
        <w:rPr>
          <w:rFonts w:ascii="Times New Roman" w:eastAsia="Arial" w:hAnsi="Times New Roman" w:cs="Times New Roman"/>
          <w:sz w:val="24"/>
          <w:szCs w:val="24"/>
          <w:lang w:bidi="ru-RU"/>
        </w:rPr>
        <w:t xml:space="preserve"> в виде постановления.</w:t>
      </w:r>
    </w:p>
    <w:p w:rsidR="00EB289E" w:rsidRPr="009A7B42" w:rsidRDefault="00EB289E" w:rsidP="009A7B42">
      <w:pPr>
        <w:widowControl w:val="0"/>
        <w:numPr>
          <w:ilvl w:val="0"/>
          <w:numId w:val="3"/>
        </w:numPr>
        <w:tabs>
          <w:tab w:val="left" w:pos="770"/>
          <w:tab w:val="left" w:pos="1069"/>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 xml:space="preserve">Проект постановления главы </w:t>
      </w:r>
      <w:r w:rsidR="00D74714">
        <w:rPr>
          <w:rFonts w:ascii="Times New Roman" w:eastAsia="Arial" w:hAnsi="Times New Roman" w:cs="Times New Roman"/>
          <w:sz w:val="24"/>
          <w:szCs w:val="24"/>
          <w:lang w:bidi="ru-RU"/>
        </w:rPr>
        <w:t xml:space="preserve">администрации </w:t>
      </w:r>
      <w:r w:rsidRPr="009A7B42">
        <w:rPr>
          <w:rFonts w:ascii="Times New Roman" w:eastAsia="Arial" w:hAnsi="Times New Roman" w:cs="Times New Roman"/>
          <w:sz w:val="24"/>
          <w:szCs w:val="24"/>
          <w:lang w:bidi="ru-RU"/>
        </w:rPr>
        <w:t xml:space="preserve">сельского поселения </w:t>
      </w:r>
      <w:proofErr w:type="spellStart"/>
      <w:r w:rsidR="00AA25CF">
        <w:rPr>
          <w:rFonts w:ascii="Times New Roman" w:eastAsia="Arial" w:hAnsi="Times New Roman" w:cs="Times New Roman"/>
          <w:sz w:val="24"/>
          <w:szCs w:val="24"/>
          <w:lang w:bidi="ru-RU"/>
        </w:rPr>
        <w:t>Першинское</w:t>
      </w:r>
      <w:proofErr w:type="spellEnd"/>
      <w:r w:rsidRPr="009A7B42">
        <w:rPr>
          <w:rFonts w:ascii="Times New Roman" w:eastAsia="Arial" w:hAnsi="Times New Roman" w:cs="Times New Roman"/>
          <w:sz w:val="24"/>
          <w:szCs w:val="24"/>
          <w:lang w:bidi="ru-RU"/>
        </w:rPr>
        <w:t xml:space="preserve"> о проведении аукциона готовят </w:t>
      </w:r>
      <w:r w:rsidR="00D74714">
        <w:rPr>
          <w:rFonts w:ascii="Times New Roman" w:eastAsia="Arial" w:hAnsi="Times New Roman" w:cs="Times New Roman"/>
          <w:sz w:val="24"/>
          <w:szCs w:val="24"/>
          <w:lang w:bidi="ru-RU"/>
        </w:rPr>
        <w:t>соответствующие специалисты</w:t>
      </w:r>
      <w:r w:rsidRPr="009A7B42">
        <w:rPr>
          <w:rFonts w:ascii="Times New Roman" w:eastAsia="Arial" w:hAnsi="Times New Roman" w:cs="Times New Roman"/>
          <w:sz w:val="24"/>
          <w:szCs w:val="24"/>
          <w:lang w:bidi="ru-RU"/>
        </w:rPr>
        <w:t xml:space="preserve"> администрации сельского поселения </w:t>
      </w:r>
      <w:proofErr w:type="spellStart"/>
      <w:r w:rsidR="00AA25CF">
        <w:rPr>
          <w:rFonts w:ascii="Times New Roman" w:eastAsia="Arial" w:hAnsi="Times New Roman" w:cs="Times New Roman"/>
          <w:sz w:val="24"/>
          <w:szCs w:val="24"/>
          <w:lang w:bidi="ru-RU"/>
        </w:rPr>
        <w:t>Першинское</w:t>
      </w:r>
      <w:proofErr w:type="spellEnd"/>
      <w:r w:rsidRPr="009A7B42">
        <w:rPr>
          <w:rFonts w:ascii="Times New Roman" w:eastAsia="Arial" w:hAnsi="Times New Roman" w:cs="Times New Roman"/>
          <w:sz w:val="24"/>
          <w:szCs w:val="24"/>
          <w:lang w:bidi="ru-RU"/>
        </w:rPr>
        <w:t>.</w:t>
      </w:r>
    </w:p>
    <w:p w:rsidR="00EB289E" w:rsidRPr="009A7B42" w:rsidRDefault="00EB289E" w:rsidP="009A7B42">
      <w:pPr>
        <w:widowControl w:val="0"/>
        <w:numPr>
          <w:ilvl w:val="0"/>
          <w:numId w:val="3"/>
        </w:numPr>
        <w:tabs>
          <w:tab w:val="left" w:pos="770"/>
          <w:tab w:val="left" w:pos="1069"/>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 xml:space="preserve">В постановлении главы </w:t>
      </w:r>
      <w:r w:rsidR="00D74714">
        <w:rPr>
          <w:rFonts w:ascii="Times New Roman" w:eastAsia="Arial" w:hAnsi="Times New Roman" w:cs="Times New Roman"/>
          <w:sz w:val="24"/>
          <w:szCs w:val="24"/>
          <w:lang w:bidi="ru-RU"/>
        </w:rPr>
        <w:t xml:space="preserve">администрации </w:t>
      </w:r>
      <w:r w:rsidRPr="009A7B42">
        <w:rPr>
          <w:rFonts w:ascii="Times New Roman" w:eastAsia="Arial" w:hAnsi="Times New Roman" w:cs="Times New Roman"/>
          <w:sz w:val="24"/>
          <w:szCs w:val="24"/>
          <w:lang w:bidi="ru-RU"/>
        </w:rPr>
        <w:t xml:space="preserve">сельского поселения </w:t>
      </w:r>
      <w:proofErr w:type="spellStart"/>
      <w:r w:rsidR="00AA25CF">
        <w:rPr>
          <w:rFonts w:ascii="Times New Roman" w:eastAsia="Arial" w:hAnsi="Times New Roman" w:cs="Times New Roman"/>
          <w:sz w:val="24"/>
          <w:szCs w:val="24"/>
          <w:lang w:bidi="ru-RU"/>
        </w:rPr>
        <w:t>Першинское</w:t>
      </w:r>
      <w:proofErr w:type="spellEnd"/>
      <w:r w:rsidRPr="009A7B42">
        <w:rPr>
          <w:rFonts w:ascii="Times New Roman" w:eastAsia="Arial" w:hAnsi="Times New Roman" w:cs="Times New Roman"/>
          <w:sz w:val="24"/>
          <w:szCs w:val="24"/>
          <w:lang w:bidi="ru-RU"/>
        </w:rPr>
        <w:t xml:space="preserve"> о проведении аукциона указывается следующая информация:</w:t>
      </w:r>
    </w:p>
    <w:p w:rsidR="00EB289E" w:rsidRPr="009A7B42" w:rsidRDefault="00EB289E" w:rsidP="009A7B42">
      <w:pPr>
        <w:widowControl w:val="0"/>
        <w:numPr>
          <w:ilvl w:val="0"/>
          <w:numId w:val="4"/>
        </w:numPr>
        <w:tabs>
          <w:tab w:val="left" w:pos="770"/>
          <w:tab w:val="left" w:pos="1141"/>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 xml:space="preserve">Структурное подразделение администрации сельского поселения </w:t>
      </w:r>
      <w:proofErr w:type="spellStart"/>
      <w:r w:rsidR="00AA25CF">
        <w:rPr>
          <w:rFonts w:ascii="Times New Roman" w:eastAsia="Arial" w:hAnsi="Times New Roman" w:cs="Times New Roman"/>
          <w:sz w:val="24"/>
          <w:szCs w:val="24"/>
          <w:lang w:bidi="ru-RU"/>
        </w:rPr>
        <w:t>Першинское</w:t>
      </w:r>
      <w:proofErr w:type="spellEnd"/>
      <w:r w:rsidRPr="009A7B42">
        <w:rPr>
          <w:rFonts w:ascii="Times New Roman" w:eastAsia="Arial" w:hAnsi="Times New Roman" w:cs="Times New Roman"/>
          <w:sz w:val="24"/>
          <w:szCs w:val="24"/>
          <w:lang w:bidi="ru-RU"/>
        </w:rPr>
        <w:t>, ответственное за проведение аукциона.</w:t>
      </w:r>
    </w:p>
    <w:p w:rsidR="00EB289E" w:rsidRPr="009A7B42" w:rsidRDefault="00EB289E" w:rsidP="009A7B42">
      <w:pPr>
        <w:widowControl w:val="0"/>
        <w:numPr>
          <w:ilvl w:val="0"/>
          <w:numId w:val="4"/>
        </w:numPr>
        <w:tabs>
          <w:tab w:val="left" w:pos="770"/>
          <w:tab w:val="left" w:pos="1164"/>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Начальная цена предмета аукциона, которая определена организатором аукциона.</w:t>
      </w:r>
    </w:p>
    <w:p w:rsidR="00EB289E" w:rsidRPr="009A7B42" w:rsidRDefault="00EB289E" w:rsidP="009A7B42">
      <w:pPr>
        <w:widowControl w:val="0"/>
        <w:numPr>
          <w:ilvl w:val="0"/>
          <w:numId w:val="4"/>
        </w:numPr>
        <w:tabs>
          <w:tab w:val="left" w:pos="770"/>
          <w:tab w:val="left" w:pos="1164"/>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Сумма задатка.</w:t>
      </w:r>
    </w:p>
    <w:p w:rsidR="00EB289E" w:rsidRPr="009A7B42" w:rsidRDefault="00EB289E" w:rsidP="009A7B42">
      <w:pPr>
        <w:widowControl w:val="0"/>
        <w:numPr>
          <w:ilvl w:val="0"/>
          <w:numId w:val="4"/>
        </w:numPr>
        <w:tabs>
          <w:tab w:val="left" w:pos="770"/>
          <w:tab w:val="left" w:pos="1164"/>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Существенные условия договора.</w:t>
      </w:r>
    </w:p>
    <w:p w:rsidR="00EB289E" w:rsidRPr="009A7B42" w:rsidRDefault="00EB289E" w:rsidP="009A7B42">
      <w:pPr>
        <w:widowControl w:val="0"/>
        <w:tabs>
          <w:tab w:val="left" w:pos="770"/>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 xml:space="preserve">Методика определения начальной цены предмета аукциона может быть установлена нормативным правовым актом Владимирской области и определяется администрацией сельского поселения в форме постановления главы </w:t>
      </w:r>
      <w:r w:rsidR="00D74714">
        <w:rPr>
          <w:rFonts w:ascii="Times New Roman" w:eastAsia="Arial" w:hAnsi="Times New Roman" w:cs="Times New Roman"/>
          <w:sz w:val="24"/>
          <w:szCs w:val="24"/>
          <w:lang w:bidi="ru-RU"/>
        </w:rPr>
        <w:t xml:space="preserve">администрации </w:t>
      </w:r>
      <w:r w:rsidRPr="009A7B42">
        <w:rPr>
          <w:rFonts w:ascii="Times New Roman" w:eastAsia="Arial" w:hAnsi="Times New Roman" w:cs="Times New Roman"/>
          <w:sz w:val="24"/>
          <w:szCs w:val="24"/>
          <w:lang w:bidi="ru-RU"/>
        </w:rPr>
        <w:t xml:space="preserve">сельского поселения </w:t>
      </w:r>
      <w:proofErr w:type="spellStart"/>
      <w:r w:rsidR="00AA25CF">
        <w:rPr>
          <w:rFonts w:ascii="Times New Roman" w:eastAsia="Arial" w:hAnsi="Times New Roman" w:cs="Times New Roman"/>
          <w:sz w:val="24"/>
          <w:szCs w:val="24"/>
          <w:lang w:bidi="ru-RU"/>
        </w:rPr>
        <w:t>Першинское</w:t>
      </w:r>
      <w:proofErr w:type="spellEnd"/>
      <w:r w:rsidRPr="009A7B42">
        <w:rPr>
          <w:rFonts w:ascii="Times New Roman" w:eastAsia="Arial" w:hAnsi="Times New Roman" w:cs="Times New Roman"/>
          <w:sz w:val="24"/>
          <w:szCs w:val="24"/>
          <w:lang w:bidi="ru-RU"/>
        </w:rPr>
        <w:t>.</w:t>
      </w:r>
    </w:p>
    <w:p w:rsidR="00EB289E" w:rsidRPr="009A7B42" w:rsidRDefault="00EB289E" w:rsidP="009A7B42">
      <w:pPr>
        <w:widowControl w:val="0"/>
        <w:numPr>
          <w:ilvl w:val="1"/>
          <w:numId w:val="4"/>
        </w:numPr>
        <w:tabs>
          <w:tab w:val="left" w:pos="770"/>
          <w:tab w:val="left" w:pos="1069"/>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 xml:space="preserve">Организатор аукциона не позднее чем за тридцать дней до дня проведения аукциона должен опубликовать извещение о проведении аукциона в порядке, установленном для официального опубликования правовых актов сельского поселения </w:t>
      </w:r>
      <w:proofErr w:type="spellStart"/>
      <w:r w:rsidR="00AA25CF">
        <w:rPr>
          <w:rFonts w:ascii="Times New Roman" w:eastAsia="Arial" w:hAnsi="Times New Roman" w:cs="Times New Roman"/>
          <w:sz w:val="24"/>
          <w:szCs w:val="24"/>
          <w:lang w:bidi="ru-RU"/>
        </w:rPr>
        <w:t>Першинское</w:t>
      </w:r>
      <w:proofErr w:type="spellEnd"/>
      <w:r w:rsidRPr="009A7B42">
        <w:rPr>
          <w:rFonts w:ascii="Times New Roman" w:eastAsia="Arial" w:hAnsi="Times New Roman" w:cs="Times New Roman"/>
          <w:sz w:val="24"/>
          <w:szCs w:val="24"/>
          <w:lang w:bidi="ru-RU"/>
        </w:rPr>
        <w:t xml:space="preserve">, иной официальной информации, а также разместить указанное сообщение на официальном сайте администрации сельского поселения </w:t>
      </w:r>
      <w:proofErr w:type="spellStart"/>
      <w:r w:rsidR="00AA25CF">
        <w:rPr>
          <w:rFonts w:ascii="Times New Roman" w:eastAsia="Arial" w:hAnsi="Times New Roman" w:cs="Times New Roman"/>
          <w:sz w:val="24"/>
          <w:szCs w:val="24"/>
          <w:lang w:bidi="ru-RU"/>
        </w:rPr>
        <w:t>Першинское</w:t>
      </w:r>
      <w:proofErr w:type="spellEnd"/>
      <w:r w:rsidRPr="009A7B42">
        <w:rPr>
          <w:rFonts w:ascii="Times New Roman" w:eastAsia="Arial" w:hAnsi="Times New Roman" w:cs="Times New Roman"/>
          <w:sz w:val="24"/>
          <w:szCs w:val="24"/>
          <w:lang w:bidi="ru-RU"/>
        </w:rPr>
        <w:t xml:space="preserve"> в сети Интернет.</w:t>
      </w:r>
    </w:p>
    <w:p w:rsidR="00EB289E" w:rsidRPr="009A7B42" w:rsidRDefault="00EB289E" w:rsidP="009A7B42">
      <w:pPr>
        <w:widowControl w:val="0"/>
        <w:numPr>
          <w:ilvl w:val="1"/>
          <w:numId w:val="4"/>
        </w:numPr>
        <w:tabs>
          <w:tab w:val="left" w:pos="770"/>
          <w:tab w:val="left" w:pos="1069"/>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Извещение о проведении аукциона должно содержать следующие сведения:</w:t>
      </w:r>
    </w:p>
    <w:p w:rsidR="00EB289E" w:rsidRPr="009A7B42" w:rsidRDefault="00EB289E" w:rsidP="009A7B42">
      <w:pPr>
        <w:widowControl w:val="0"/>
        <w:numPr>
          <w:ilvl w:val="2"/>
          <w:numId w:val="4"/>
        </w:numPr>
        <w:tabs>
          <w:tab w:val="left" w:pos="770"/>
          <w:tab w:val="left" w:pos="1141"/>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Наименование, место нахождения, почтовый адрес и адрес электронной почты, номер контактного телефона организатора аукциона.</w:t>
      </w:r>
    </w:p>
    <w:p w:rsidR="00EB289E" w:rsidRPr="009A7B42" w:rsidRDefault="00EB289E" w:rsidP="009A7B42">
      <w:pPr>
        <w:widowControl w:val="0"/>
        <w:numPr>
          <w:ilvl w:val="2"/>
          <w:numId w:val="4"/>
        </w:numPr>
        <w:tabs>
          <w:tab w:val="left" w:pos="770"/>
          <w:tab w:val="left" w:pos="1164"/>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Указание официального сайта, на котором размещено извещение о проведении аукциона.</w:t>
      </w:r>
    </w:p>
    <w:p w:rsidR="00EB289E" w:rsidRPr="009A7B42" w:rsidRDefault="00EB289E" w:rsidP="009A7B42">
      <w:pPr>
        <w:widowControl w:val="0"/>
        <w:numPr>
          <w:ilvl w:val="2"/>
          <w:numId w:val="4"/>
        </w:numPr>
        <w:tabs>
          <w:tab w:val="left" w:pos="770"/>
          <w:tab w:val="left" w:pos="1164"/>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Место, дата и время проведения аукциона.</w:t>
      </w:r>
    </w:p>
    <w:p w:rsidR="00EB289E" w:rsidRPr="009A7B42" w:rsidRDefault="00EB289E" w:rsidP="009A7B42">
      <w:pPr>
        <w:widowControl w:val="0"/>
        <w:numPr>
          <w:ilvl w:val="2"/>
          <w:numId w:val="4"/>
        </w:numPr>
        <w:tabs>
          <w:tab w:val="left" w:pos="770"/>
          <w:tab w:val="left" w:pos="1168"/>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Адрес места приема, порядок и срок подачи заявок на участие в аукционе.</w:t>
      </w:r>
    </w:p>
    <w:p w:rsidR="00EB289E" w:rsidRPr="009A7B42" w:rsidRDefault="00EB289E" w:rsidP="009A7B42">
      <w:pPr>
        <w:widowControl w:val="0"/>
        <w:numPr>
          <w:ilvl w:val="2"/>
          <w:numId w:val="4"/>
        </w:numPr>
        <w:tabs>
          <w:tab w:val="left" w:pos="770"/>
          <w:tab w:val="left" w:pos="1168"/>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Реквизиты решения о развитии соответствующей застроенной территории.</w:t>
      </w:r>
    </w:p>
    <w:p w:rsidR="00EB289E" w:rsidRPr="009A7B42" w:rsidRDefault="00EB289E" w:rsidP="009A7B42">
      <w:pPr>
        <w:widowControl w:val="0"/>
        <w:numPr>
          <w:ilvl w:val="2"/>
          <w:numId w:val="4"/>
        </w:numPr>
        <w:tabs>
          <w:tab w:val="left" w:pos="770"/>
          <w:tab w:val="left" w:pos="1141"/>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Местоположение, площадь застроенной территории, в отношении которой принято решение о развитии.</w:t>
      </w:r>
    </w:p>
    <w:p w:rsidR="00EB289E" w:rsidRPr="009A7B42" w:rsidRDefault="00EB289E" w:rsidP="009A7B42">
      <w:pPr>
        <w:widowControl w:val="0"/>
        <w:numPr>
          <w:ilvl w:val="2"/>
          <w:numId w:val="4"/>
        </w:numPr>
        <w:tabs>
          <w:tab w:val="left" w:pos="770"/>
          <w:tab w:val="left" w:pos="1168"/>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Начальная цена права на заключение договора.</w:t>
      </w:r>
    </w:p>
    <w:p w:rsidR="00EB289E" w:rsidRPr="009A7B42" w:rsidRDefault="00EB289E" w:rsidP="009A7B42">
      <w:pPr>
        <w:widowControl w:val="0"/>
        <w:numPr>
          <w:ilvl w:val="1"/>
          <w:numId w:val="4"/>
        </w:numPr>
        <w:tabs>
          <w:tab w:val="left" w:pos="770"/>
          <w:tab w:val="left" w:pos="1141"/>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В извещении о проведении аукциона, размещаемом на официальном сайте в порядке, установленном пунктом 4.6 настоящего Положения, должны быть указаны следующие сведения:</w:t>
      </w:r>
    </w:p>
    <w:p w:rsidR="00EB289E" w:rsidRPr="009A7B42" w:rsidRDefault="00EB289E" w:rsidP="009A7B42">
      <w:pPr>
        <w:widowControl w:val="0"/>
        <w:numPr>
          <w:ilvl w:val="2"/>
          <w:numId w:val="4"/>
        </w:numPr>
        <w:tabs>
          <w:tab w:val="left" w:pos="770"/>
          <w:tab w:val="left" w:pos="1137"/>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Требования к содержанию и форме заявки на участие в аукционе, сроки подачи заявки на участие в аукционе.</w:t>
      </w:r>
    </w:p>
    <w:p w:rsidR="00EB289E" w:rsidRPr="009A7B42" w:rsidRDefault="00EB289E" w:rsidP="009A7B42">
      <w:pPr>
        <w:widowControl w:val="0"/>
        <w:numPr>
          <w:ilvl w:val="2"/>
          <w:numId w:val="4"/>
        </w:numPr>
        <w:tabs>
          <w:tab w:val="left" w:pos="770"/>
          <w:tab w:val="left" w:pos="1172"/>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Порядок и срок отзыва заявок на участие в аукционе, порядок внесения изменений в такие заявки.</w:t>
      </w:r>
    </w:p>
    <w:p w:rsidR="00EB289E" w:rsidRPr="009A7B42" w:rsidRDefault="00EB289E" w:rsidP="009A7B42">
      <w:pPr>
        <w:widowControl w:val="0"/>
        <w:numPr>
          <w:ilvl w:val="2"/>
          <w:numId w:val="4"/>
        </w:numPr>
        <w:tabs>
          <w:tab w:val="left" w:pos="770"/>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lastRenderedPageBreak/>
        <w:t xml:space="preserve">Обременения прав на земельные участки, находящиеся в собственности администрации сельского поселения </w:t>
      </w:r>
      <w:proofErr w:type="spellStart"/>
      <w:r w:rsidR="00AA25CF">
        <w:rPr>
          <w:rFonts w:ascii="Times New Roman" w:eastAsia="Arial" w:hAnsi="Times New Roman" w:cs="Times New Roman"/>
          <w:sz w:val="24"/>
          <w:szCs w:val="24"/>
          <w:lang w:bidi="ru-RU"/>
        </w:rPr>
        <w:t>Першинское</w:t>
      </w:r>
      <w:proofErr w:type="spellEnd"/>
      <w:r w:rsidRPr="009A7B42">
        <w:rPr>
          <w:rFonts w:ascii="Times New Roman" w:eastAsia="Arial" w:hAnsi="Times New Roman" w:cs="Times New Roman"/>
          <w:sz w:val="24"/>
          <w:szCs w:val="24"/>
          <w:lang w:bidi="ru-RU"/>
        </w:rPr>
        <w:t xml:space="preserve"> и расположенные в границах такой территории, и ограничения их использования, обременения прав на объекты недвижимого имущества, находящиеся в собственности администрации сельского поселения </w:t>
      </w:r>
      <w:proofErr w:type="spellStart"/>
      <w:r w:rsidR="00AA25CF">
        <w:rPr>
          <w:rFonts w:ascii="Times New Roman" w:eastAsia="Arial" w:hAnsi="Times New Roman" w:cs="Times New Roman"/>
          <w:sz w:val="24"/>
          <w:szCs w:val="24"/>
          <w:lang w:bidi="ru-RU"/>
        </w:rPr>
        <w:t>Першинское</w:t>
      </w:r>
      <w:proofErr w:type="spellEnd"/>
      <w:r w:rsidRPr="009A7B42">
        <w:rPr>
          <w:rFonts w:ascii="Times New Roman" w:eastAsia="Arial" w:hAnsi="Times New Roman" w:cs="Times New Roman"/>
          <w:sz w:val="24"/>
          <w:szCs w:val="24"/>
          <w:lang w:bidi="ru-RU"/>
        </w:rPr>
        <w:t xml:space="preserve"> и расположенные на такой территории.</w:t>
      </w:r>
    </w:p>
    <w:p w:rsidR="00EB289E" w:rsidRPr="009A7B42" w:rsidRDefault="00EB289E" w:rsidP="009A7B42">
      <w:pPr>
        <w:widowControl w:val="0"/>
        <w:numPr>
          <w:ilvl w:val="2"/>
          <w:numId w:val="4"/>
        </w:numPr>
        <w:tabs>
          <w:tab w:val="left" w:pos="770"/>
          <w:tab w:val="left" w:pos="1137"/>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 xml:space="preserve">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 </w:t>
      </w:r>
    </w:p>
    <w:p w:rsidR="00EB289E" w:rsidRPr="009A7B42" w:rsidRDefault="00EB289E" w:rsidP="009A7B42">
      <w:pPr>
        <w:widowControl w:val="0"/>
        <w:numPr>
          <w:ilvl w:val="2"/>
          <w:numId w:val="4"/>
        </w:numPr>
        <w:tabs>
          <w:tab w:val="left" w:pos="770"/>
          <w:tab w:val="left" w:pos="1137"/>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Times New Roman" w:hAnsi="Times New Roman" w:cs="Times New Roman"/>
          <w:sz w:val="24"/>
          <w:szCs w:val="24"/>
        </w:rPr>
        <w:t>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EB289E" w:rsidRPr="009A7B42" w:rsidRDefault="00EB289E" w:rsidP="009A7B42">
      <w:pPr>
        <w:widowControl w:val="0"/>
        <w:numPr>
          <w:ilvl w:val="2"/>
          <w:numId w:val="4"/>
        </w:numPr>
        <w:tabs>
          <w:tab w:val="left" w:pos="770"/>
          <w:tab w:val="left" w:pos="1137"/>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"Шаг аукциона" (устанавливается в пределах от 1% до 5% от начисленной цены предмета аукциона).</w:t>
      </w:r>
    </w:p>
    <w:p w:rsidR="00EB289E" w:rsidRPr="009A7B42" w:rsidRDefault="00EB289E" w:rsidP="009A7B42">
      <w:pPr>
        <w:widowControl w:val="0"/>
        <w:numPr>
          <w:ilvl w:val="2"/>
          <w:numId w:val="4"/>
        </w:numPr>
        <w:tabs>
          <w:tab w:val="left" w:pos="770"/>
          <w:tab w:val="left" w:pos="1141"/>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 xml:space="preserve">Размер задатка, срок и порядок его внесения или возврата, реквизиты счета для перечисления задатка в случае установления главой администрации сельского поселения </w:t>
      </w:r>
      <w:proofErr w:type="spellStart"/>
      <w:r w:rsidR="00AA25CF">
        <w:rPr>
          <w:rFonts w:ascii="Times New Roman" w:eastAsia="Arial" w:hAnsi="Times New Roman" w:cs="Times New Roman"/>
          <w:sz w:val="24"/>
          <w:szCs w:val="24"/>
          <w:lang w:bidi="ru-RU"/>
        </w:rPr>
        <w:t>Першинское</w:t>
      </w:r>
      <w:proofErr w:type="spellEnd"/>
      <w:r w:rsidR="006C1ECE">
        <w:rPr>
          <w:rFonts w:ascii="Times New Roman" w:eastAsia="Arial" w:hAnsi="Times New Roman" w:cs="Times New Roman"/>
          <w:sz w:val="24"/>
          <w:szCs w:val="24"/>
          <w:lang w:bidi="ru-RU"/>
        </w:rPr>
        <w:t xml:space="preserve"> </w:t>
      </w:r>
      <w:r w:rsidRPr="009A7B42">
        <w:rPr>
          <w:rFonts w:ascii="Times New Roman" w:eastAsia="Arial" w:hAnsi="Times New Roman" w:cs="Times New Roman"/>
          <w:sz w:val="24"/>
          <w:szCs w:val="24"/>
          <w:lang w:bidi="ru-RU"/>
        </w:rPr>
        <w:t>требования о внесении задатка для участия в аукционе.</w:t>
      </w:r>
    </w:p>
    <w:p w:rsidR="00EB289E" w:rsidRPr="009A7B42" w:rsidRDefault="00EB289E" w:rsidP="009A7B42">
      <w:pPr>
        <w:widowControl w:val="0"/>
        <w:numPr>
          <w:ilvl w:val="2"/>
          <w:numId w:val="4"/>
        </w:numPr>
        <w:tabs>
          <w:tab w:val="left" w:pos="770"/>
          <w:tab w:val="left" w:pos="1130"/>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Существенные условия договора, установленные в соответствии с разделом 5 настоящего Положения.</w:t>
      </w:r>
    </w:p>
    <w:p w:rsidR="00EB289E" w:rsidRPr="009A7B42" w:rsidRDefault="00EB289E" w:rsidP="009A7B42">
      <w:pPr>
        <w:widowControl w:val="0"/>
        <w:numPr>
          <w:ilvl w:val="2"/>
          <w:numId w:val="4"/>
        </w:numPr>
        <w:tabs>
          <w:tab w:val="left" w:pos="770"/>
          <w:tab w:val="left" w:pos="1188"/>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Проект договора.</w:t>
      </w:r>
    </w:p>
    <w:p w:rsidR="00EB289E" w:rsidRPr="009A7B42" w:rsidRDefault="00EB289E" w:rsidP="009A7B42">
      <w:pPr>
        <w:widowControl w:val="0"/>
        <w:numPr>
          <w:ilvl w:val="1"/>
          <w:numId w:val="4"/>
        </w:numPr>
        <w:tabs>
          <w:tab w:val="left" w:pos="770"/>
          <w:tab w:val="left" w:pos="982"/>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 xml:space="preserve">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пунктом 4.6 настоящего Положения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w:t>
      </w:r>
      <w:proofErr w:type="spellStart"/>
      <w:r w:rsidRPr="009A7B42">
        <w:rPr>
          <w:rFonts w:ascii="Times New Roman" w:eastAsia="Arial" w:hAnsi="Times New Roman" w:cs="Times New Roman"/>
          <w:sz w:val="24"/>
          <w:szCs w:val="24"/>
          <w:lang w:bidi="ru-RU"/>
        </w:rPr>
        <w:t>оботказе</w:t>
      </w:r>
      <w:proofErr w:type="spellEnd"/>
      <w:r w:rsidRPr="009A7B42">
        <w:rPr>
          <w:rFonts w:ascii="Times New Roman" w:eastAsia="Arial" w:hAnsi="Times New Roman" w:cs="Times New Roman"/>
          <w:sz w:val="24"/>
          <w:szCs w:val="24"/>
          <w:lang w:bidi="ru-RU"/>
        </w:rPr>
        <w:t xml:space="preserve">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EB289E" w:rsidRPr="009A7B42" w:rsidRDefault="00EB289E" w:rsidP="009A7B42">
      <w:pPr>
        <w:widowControl w:val="0"/>
        <w:numPr>
          <w:ilvl w:val="1"/>
          <w:numId w:val="4"/>
        </w:numPr>
        <w:tabs>
          <w:tab w:val="left" w:pos="770"/>
          <w:tab w:val="left" w:pos="975"/>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Для участия в аукционе заявители представляют в установленный в извещении о проведении аукциона срок следующие документы:</w:t>
      </w:r>
    </w:p>
    <w:p w:rsidR="00EB289E" w:rsidRPr="009A7B42" w:rsidRDefault="00EB289E" w:rsidP="009A7B42">
      <w:pPr>
        <w:widowControl w:val="0"/>
        <w:numPr>
          <w:ilvl w:val="2"/>
          <w:numId w:val="4"/>
        </w:numPr>
        <w:tabs>
          <w:tab w:val="left" w:pos="770"/>
          <w:tab w:val="left" w:pos="1137"/>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Заявку на участие в аукционе по установленной форме с указанием реквизитов счета для возврата задатка в случае установления организатором аукциона требования о внесении задатка для участия в аукционе.</w:t>
      </w:r>
    </w:p>
    <w:p w:rsidR="00EB289E" w:rsidRPr="009A7B42" w:rsidRDefault="00EB289E" w:rsidP="009A7B42">
      <w:pPr>
        <w:widowControl w:val="0"/>
        <w:numPr>
          <w:ilvl w:val="2"/>
          <w:numId w:val="4"/>
        </w:numPr>
        <w:tabs>
          <w:tab w:val="left" w:pos="770"/>
          <w:tab w:val="left" w:pos="1137"/>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 xml:space="preserve">Документы, подтверждающие внесение задатка, в случае установления администрацией сельского поселения </w:t>
      </w:r>
      <w:proofErr w:type="spellStart"/>
      <w:r w:rsidR="00AA25CF">
        <w:rPr>
          <w:rFonts w:ascii="Times New Roman" w:eastAsia="Arial" w:hAnsi="Times New Roman" w:cs="Times New Roman"/>
          <w:sz w:val="24"/>
          <w:szCs w:val="24"/>
          <w:lang w:bidi="ru-RU"/>
        </w:rPr>
        <w:t>Першинское</w:t>
      </w:r>
      <w:proofErr w:type="spellEnd"/>
      <w:r w:rsidRPr="009A7B42">
        <w:rPr>
          <w:rFonts w:ascii="Times New Roman" w:eastAsia="Arial" w:hAnsi="Times New Roman" w:cs="Times New Roman"/>
          <w:sz w:val="24"/>
          <w:szCs w:val="24"/>
          <w:lang w:bidi="ru-RU"/>
        </w:rPr>
        <w:t xml:space="preserve"> требования о внесении задатка для участия в аукционе.</w:t>
      </w:r>
    </w:p>
    <w:p w:rsidR="00EB289E" w:rsidRPr="009A7B42" w:rsidRDefault="00EB289E" w:rsidP="009A7B42">
      <w:pPr>
        <w:widowControl w:val="0"/>
        <w:numPr>
          <w:ilvl w:val="2"/>
          <w:numId w:val="4"/>
        </w:numPr>
        <w:tabs>
          <w:tab w:val="left" w:pos="770"/>
          <w:tab w:val="left" w:pos="1144"/>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EB289E" w:rsidRPr="009A7B42" w:rsidRDefault="00EB289E" w:rsidP="009A7B42">
      <w:pPr>
        <w:tabs>
          <w:tab w:val="left" w:pos="770"/>
        </w:tabs>
        <w:spacing w:after="0" w:line="240" w:lineRule="auto"/>
        <w:ind w:firstLine="330"/>
        <w:jc w:val="both"/>
        <w:rPr>
          <w:rFonts w:ascii="Times New Roman" w:eastAsia="Times New Roman" w:hAnsi="Times New Roman" w:cs="Times New Roman"/>
          <w:sz w:val="24"/>
          <w:szCs w:val="24"/>
        </w:rPr>
      </w:pPr>
      <w:r w:rsidRPr="009A7B42">
        <w:rPr>
          <w:rFonts w:ascii="Times New Roman" w:eastAsia="Arial" w:hAnsi="Times New Roman" w:cs="Times New Roman"/>
          <w:sz w:val="24"/>
          <w:szCs w:val="24"/>
          <w:lang w:bidi="ru-RU"/>
        </w:rPr>
        <w:t xml:space="preserve">Организатор аукциона не вправе требовать представление других документов, за исключением указанных в пункте 4.9 настоящего Положения документов. </w:t>
      </w:r>
      <w:r w:rsidRPr="009A7B42">
        <w:rPr>
          <w:rFonts w:ascii="Times New Roman" w:eastAsia="Times New Roman" w:hAnsi="Times New Roman" w:cs="Times New Roman"/>
          <w:sz w:val="24"/>
          <w:szCs w:val="24"/>
        </w:rPr>
        <w:t>Заявитель, являющийся юридическим лицом или индивидуальным предпринимателем, вправе представить вместе с документами, указанными в части 10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EB289E" w:rsidRPr="009A7B42" w:rsidRDefault="00EB289E" w:rsidP="009A7B42">
      <w:pPr>
        <w:widowControl w:val="0"/>
        <w:numPr>
          <w:ilvl w:val="1"/>
          <w:numId w:val="4"/>
        </w:numPr>
        <w:tabs>
          <w:tab w:val="left" w:pos="770"/>
          <w:tab w:val="left" w:pos="1114"/>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EB289E" w:rsidRPr="009A7B42" w:rsidRDefault="00EB289E" w:rsidP="009A7B42">
      <w:pPr>
        <w:widowControl w:val="0"/>
        <w:numPr>
          <w:ilvl w:val="1"/>
          <w:numId w:val="4"/>
        </w:numPr>
        <w:tabs>
          <w:tab w:val="left" w:pos="770"/>
          <w:tab w:val="left" w:pos="1130"/>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Один заявитель вправе подать только одну заявку на участие в аукционе.</w:t>
      </w:r>
    </w:p>
    <w:p w:rsidR="00EB289E" w:rsidRPr="009A7B42" w:rsidRDefault="00EB289E" w:rsidP="009A7B42">
      <w:pPr>
        <w:widowControl w:val="0"/>
        <w:numPr>
          <w:ilvl w:val="1"/>
          <w:numId w:val="4"/>
        </w:numPr>
        <w:tabs>
          <w:tab w:val="left" w:pos="770"/>
          <w:tab w:val="left" w:pos="1130"/>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Заявитель не допускается к участию в аукционе по следующим основаниям:</w:t>
      </w:r>
    </w:p>
    <w:p w:rsidR="00EB289E" w:rsidRPr="009A7B42" w:rsidRDefault="00EB289E" w:rsidP="009A7B42">
      <w:pPr>
        <w:widowControl w:val="0"/>
        <w:numPr>
          <w:ilvl w:val="2"/>
          <w:numId w:val="4"/>
        </w:numPr>
        <w:tabs>
          <w:tab w:val="left" w:pos="770"/>
          <w:tab w:val="left" w:pos="1283"/>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Непредставление определенных пунктом 4.9 настоящего раздела необходимых для участия в аукционе документов или представление недостоверных сведений.</w:t>
      </w:r>
    </w:p>
    <w:p w:rsidR="00EB289E" w:rsidRPr="009A7B42" w:rsidRDefault="00EB289E" w:rsidP="009A7B42">
      <w:pPr>
        <w:widowControl w:val="0"/>
        <w:numPr>
          <w:ilvl w:val="2"/>
          <w:numId w:val="4"/>
        </w:numPr>
        <w:tabs>
          <w:tab w:val="left" w:pos="770"/>
          <w:tab w:val="left" w:pos="1283"/>
        </w:tabs>
        <w:spacing w:after="0" w:line="240" w:lineRule="auto"/>
        <w:ind w:firstLine="330"/>
        <w:jc w:val="both"/>
        <w:rPr>
          <w:rFonts w:ascii="Times New Roman" w:eastAsia="Arial" w:hAnsi="Times New Roman" w:cs="Times New Roman"/>
          <w:sz w:val="24"/>
          <w:szCs w:val="24"/>
          <w:lang w:bidi="ru-RU"/>
        </w:rPr>
      </w:pPr>
      <w:proofErr w:type="spellStart"/>
      <w:r w:rsidRPr="009A7B42">
        <w:rPr>
          <w:rFonts w:ascii="Times New Roman" w:eastAsia="Arial" w:hAnsi="Times New Roman" w:cs="Times New Roman"/>
          <w:sz w:val="24"/>
          <w:szCs w:val="24"/>
          <w:lang w:bidi="ru-RU"/>
        </w:rPr>
        <w:t>Непоступление</w:t>
      </w:r>
      <w:proofErr w:type="spellEnd"/>
      <w:r w:rsidRPr="009A7B42">
        <w:rPr>
          <w:rFonts w:ascii="Times New Roman" w:eastAsia="Arial" w:hAnsi="Times New Roman" w:cs="Times New Roman"/>
          <w:sz w:val="24"/>
          <w:szCs w:val="24"/>
          <w:lang w:bidi="ru-RU"/>
        </w:rPr>
        <w:t xml:space="preserve"> задатка на счет, указанный в извещении о проведении аукциона, до дня окончания приема документов для участия в аукционе в случае установления администрацией </w:t>
      </w:r>
      <w:r w:rsidRPr="009A7B42">
        <w:rPr>
          <w:rFonts w:ascii="Times New Roman" w:eastAsia="Arial" w:hAnsi="Times New Roman" w:cs="Times New Roman"/>
          <w:sz w:val="24"/>
          <w:szCs w:val="24"/>
          <w:lang w:bidi="ru-RU"/>
        </w:rPr>
        <w:lastRenderedPageBreak/>
        <w:t xml:space="preserve">сельского поселения </w:t>
      </w:r>
      <w:proofErr w:type="spellStart"/>
      <w:r w:rsidR="00AA25CF">
        <w:rPr>
          <w:rFonts w:ascii="Times New Roman" w:eastAsia="Arial" w:hAnsi="Times New Roman" w:cs="Times New Roman"/>
          <w:sz w:val="24"/>
          <w:szCs w:val="24"/>
          <w:lang w:bidi="ru-RU"/>
        </w:rPr>
        <w:t>Першинское</w:t>
      </w:r>
      <w:proofErr w:type="spellEnd"/>
      <w:r w:rsidRPr="009A7B42">
        <w:rPr>
          <w:rFonts w:ascii="Times New Roman" w:eastAsia="Arial" w:hAnsi="Times New Roman" w:cs="Times New Roman"/>
          <w:sz w:val="24"/>
          <w:szCs w:val="24"/>
          <w:lang w:bidi="ru-RU"/>
        </w:rPr>
        <w:t xml:space="preserve"> требования о внесении задатка для участия в аукционе.</w:t>
      </w:r>
    </w:p>
    <w:p w:rsidR="00E468DF" w:rsidRPr="009A7B42" w:rsidRDefault="00EB289E" w:rsidP="009A7B42">
      <w:pPr>
        <w:widowControl w:val="0"/>
        <w:numPr>
          <w:ilvl w:val="2"/>
          <w:numId w:val="4"/>
        </w:numPr>
        <w:tabs>
          <w:tab w:val="left" w:pos="770"/>
          <w:tab w:val="left" w:pos="1283"/>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Несоответствие заявки на участие в аукционе требованиям, указанным в извещении о проведении аукциона.</w:t>
      </w:r>
      <w:r w:rsidR="00E468DF" w:rsidRPr="009A7B42">
        <w:rPr>
          <w:rFonts w:ascii="Times New Roman" w:eastAsia="Arial" w:hAnsi="Times New Roman" w:cs="Times New Roman"/>
          <w:sz w:val="24"/>
          <w:szCs w:val="24"/>
          <w:lang w:bidi="ru-RU"/>
        </w:rPr>
        <w:t xml:space="preserve"> </w:t>
      </w:r>
    </w:p>
    <w:p w:rsidR="00E468DF" w:rsidRPr="009A7B42" w:rsidRDefault="00E468DF" w:rsidP="009A7B42">
      <w:pPr>
        <w:widowControl w:val="0"/>
        <w:numPr>
          <w:ilvl w:val="2"/>
          <w:numId w:val="4"/>
        </w:numPr>
        <w:tabs>
          <w:tab w:val="left" w:pos="770"/>
          <w:tab w:val="left" w:pos="1283"/>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Times New Roman" w:hAnsi="Times New Roman" w:cs="Times New Roman"/>
          <w:sz w:val="24"/>
          <w:szCs w:val="24"/>
        </w:rPr>
        <w:t>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EB289E" w:rsidRPr="009A7B42" w:rsidRDefault="00EB289E" w:rsidP="009A7B42">
      <w:pPr>
        <w:widowControl w:val="0"/>
        <w:numPr>
          <w:ilvl w:val="1"/>
          <w:numId w:val="4"/>
        </w:numPr>
        <w:tabs>
          <w:tab w:val="left" w:pos="770"/>
          <w:tab w:val="left" w:pos="1114"/>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Отказ в допуске к участию в аукционе по иным основаниям, за исключением указанных в пункте 4.13 настоящего Положения, не допускается.</w:t>
      </w:r>
    </w:p>
    <w:p w:rsidR="00EB289E" w:rsidRPr="009A7B42" w:rsidRDefault="00EB289E" w:rsidP="009A7B42">
      <w:pPr>
        <w:widowControl w:val="0"/>
        <w:numPr>
          <w:ilvl w:val="1"/>
          <w:numId w:val="4"/>
        </w:numPr>
        <w:tabs>
          <w:tab w:val="left" w:pos="770"/>
          <w:tab w:val="left" w:pos="1114"/>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Организатор аукциона ведет протокол приема заявок на участие в аукционе, который должен содержать сведения о заявителях, о дате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EB289E" w:rsidRPr="009A7B42" w:rsidRDefault="00EB289E" w:rsidP="009A7B42">
      <w:pPr>
        <w:widowControl w:val="0"/>
        <w:numPr>
          <w:ilvl w:val="1"/>
          <w:numId w:val="4"/>
        </w:numPr>
        <w:tabs>
          <w:tab w:val="left" w:pos="770"/>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w:t>
      </w:r>
      <w:r w:rsidR="00E468DF" w:rsidRPr="009A7B42">
        <w:rPr>
          <w:rFonts w:ascii="Times New Roman" w:eastAsia="Arial" w:hAnsi="Times New Roman" w:cs="Times New Roman"/>
          <w:sz w:val="24"/>
          <w:szCs w:val="24"/>
          <w:lang w:bidi="ru-RU"/>
        </w:rPr>
        <w:t xml:space="preserve"> </w:t>
      </w:r>
      <w:r w:rsidRPr="009A7B42">
        <w:rPr>
          <w:rFonts w:ascii="Times New Roman" w:eastAsia="Arial" w:hAnsi="Times New Roman" w:cs="Times New Roman"/>
          <w:sz w:val="24"/>
          <w:szCs w:val="24"/>
          <w:lang w:bidi="ru-RU"/>
        </w:rPr>
        <w:t>протоколом приема заявок на участие в аукционе.</w:t>
      </w:r>
      <w:r w:rsidR="00E468DF" w:rsidRPr="009A7B42">
        <w:rPr>
          <w:rFonts w:ascii="Times New Roman" w:eastAsia="Arial" w:hAnsi="Times New Roman" w:cs="Times New Roman"/>
          <w:sz w:val="24"/>
          <w:szCs w:val="24"/>
          <w:lang w:bidi="ru-RU"/>
        </w:rPr>
        <w:t xml:space="preserve"> </w:t>
      </w:r>
    </w:p>
    <w:p w:rsidR="00E468DF" w:rsidRPr="009A7B42" w:rsidRDefault="00E468DF" w:rsidP="009A7B42">
      <w:pPr>
        <w:pStyle w:val="a5"/>
        <w:numPr>
          <w:ilvl w:val="2"/>
          <w:numId w:val="4"/>
        </w:numPr>
        <w:tabs>
          <w:tab w:val="left" w:pos="770"/>
        </w:tabs>
        <w:spacing w:after="0" w:line="240" w:lineRule="auto"/>
        <w:ind w:left="0" w:firstLine="330"/>
        <w:jc w:val="both"/>
        <w:rPr>
          <w:rFonts w:ascii="Times New Roman" w:eastAsia="Times New Roman" w:hAnsi="Times New Roman" w:cs="Times New Roman"/>
          <w:sz w:val="24"/>
          <w:szCs w:val="24"/>
        </w:rPr>
      </w:pPr>
      <w:r w:rsidRPr="009A7B42">
        <w:rPr>
          <w:rFonts w:ascii="Times New Roman" w:eastAsia="Times New Roman" w:hAnsi="Times New Roman" w:cs="Times New Roman"/>
          <w:sz w:val="24"/>
          <w:szCs w:val="24"/>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E468DF" w:rsidRPr="009A7B42" w:rsidRDefault="00E468DF" w:rsidP="009A7B42">
      <w:pPr>
        <w:pStyle w:val="a5"/>
        <w:numPr>
          <w:ilvl w:val="2"/>
          <w:numId w:val="4"/>
        </w:numPr>
        <w:tabs>
          <w:tab w:val="left" w:pos="770"/>
        </w:tabs>
        <w:spacing w:after="0" w:line="240" w:lineRule="auto"/>
        <w:ind w:left="0" w:firstLine="330"/>
        <w:jc w:val="both"/>
        <w:rPr>
          <w:rFonts w:ascii="Times New Roman" w:eastAsia="Times New Roman" w:hAnsi="Times New Roman" w:cs="Times New Roman"/>
          <w:sz w:val="24"/>
          <w:szCs w:val="24"/>
        </w:rPr>
      </w:pPr>
      <w:r w:rsidRPr="009A7B42">
        <w:rPr>
          <w:rFonts w:ascii="Times New Roman" w:eastAsia="Times New Roman" w:hAnsi="Times New Roman" w:cs="Times New Roman"/>
          <w:sz w:val="24"/>
          <w:szCs w:val="24"/>
        </w:rPr>
        <w:t xml:space="preserve">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  </w:t>
      </w:r>
    </w:p>
    <w:p w:rsidR="00E468DF" w:rsidRPr="009A7B42" w:rsidRDefault="00E468DF" w:rsidP="009A7B42">
      <w:pPr>
        <w:pStyle w:val="a5"/>
        <w:numPr>
          <w:ilvl w:val="2"/>
          <w:numId w:val="4"/>
        </w:numPr>
        <w:tabs>
          <w:tab w:val="left" w:pos="770"/>
        </w:tabs>
        <w:spacing w:after="0" w:line="240" w:lineRule="auto"/>
        <w:ind w:left="0" w:firstLine="330"/>
        <w:jc w:val="both"/>
        <w:rPr>
          <w:rFonts w:ascii="Times New Roman" w:eastAsia="Times New Roman" w:hAnsi="Times New Roman" w:cs="Times New Roman"/>
          <w:sz w:val="24"/>
          <w:szCs w:val="24"/>
        </w:rPr>
      </w:pPr>
      <w:r w:rsidRPr="009A7B42">
        <w:rPr>
          <w:rFonts w:ascii="Times New Roman" w:eastAsia="Times New Roman" w:hAnsi="Times New Roman" w:cs="Times New Roman"/>
          <w:sz w:val="24"/>
          <w:szCs w:val="24"/>
        </w:rPr>
        <w:t>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EB289E" w:rsidRPr="009A7B42" w:rsidRDefault="00EB289E" w:rsidP="009A7B42">
      <w:pPr>
        <w:widowControl w:val="0"/>
        <w:numPr>
          <w:ilvl w:val="1"/>
          <w:numId w:val="4"/>
        </w:numPr>
        <w:tabs>
          <w:tab w:val="left" w:pos="770"/>
          <w:tab w:val="left" w:pos="1087"/>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EB289E" w:rsidRPr="009A7B42" w:rsidRDefault="00EB289E" w:rsidP="009A7B42">
      <w:pPr>
        <w:widowControl w:val="0"/>
        <w:numPr>
          <w:ilvl w:val="1"/>
          <w:numId w:val="4"/>
        </w:numPr>
        <w:tabs>
          <w:tab w:val="left" w:pos="770"/>
          <w:tab w:val="left" w:pos="1090"/>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E468DF" w:rsidRPr="009A7B42" w:rsidRDefault="00EB289E" w:rsidP="009A7B42">
      <w:pPr>
        <w:widowControl w:val="0"/>
        <w:tabs>
          <w:tab w:val="left" w:pos="770"/>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00E468DF" w:rsidRPr="009A7B42">
        <w:rPr>
          <w:rFonts w:ascii="Times New Roman" w:eastAsia="Arial" w:hAnsi="Times New Roman" w:cs="Times New Roman"/>
          <w:sz w:val="24"/>
          <w:szCs w:val="24"/>
          <w:lang w:bidi="ru-RU"/>
        </w:rPr>
        <w:t xml:space="preserve"> </w:t>
      </w:r>
    </w:p>
    <w:p w:rsidR="00E468DF" w:rsidRPr="009A7B42" w:rsidRDefault="00E468DF" w:rsidP="009A7B42">
      <w:pPr>
        <w:pStyle w:val="a5"/>
        <w:widowControl w:val="0"/>
        <w:numPr>
          <w:ilvl w:val="1"/>
          <w:numId w:val="4"/>
        </w:numPr>
        <w:tabs>
          <w:tab w:val="left" w:pos="770"/>
        </w:tabs>
        <w:spacing w:after="0" w:line="240" w:lineRule="auto"/>
        <w:ind w:left="0" w:firstLine="330"/>
        <w:jc w:val="both"/>
        <w:rPr>
          <w:rFonts w:ascii="Times New Roman" w:eastAsia="Arial" w:hAnsi="Times New Roman" w:cs="Times New Roman"/>
          <w:sz w:val="24"/>
          <w:szCs w:val="24"/>
          <w:lang w:bidi="ru-RU"/>
        </w:rPr>
      </w:pPr>
      <w:r w:rsidRPr="009A7B42">
        <w:rPr>
          <w:rFonts w:ascii="Times New Roman" w:eastAsia="Times New Roman" w:hAnsi="Times New Roman" w:cs="Times New Roman"/>
          <w:sz w:val="24"/>
          <w:szCs w:val="24"/>
        </w:rPr>
        <w:t>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p>
    <w:p w:rsidR="00EB289E" w:rsidRPr="009A7B42" w:rsidRDefault="00EB289E" w:rsidP="009A7B42">
      <w:pPr>
        <w:widowControl w:val="0"/>
        <w:numPr>
          <w:ilvl w:val="1"/>
          <w:numId w:val="4"/>
        </w:numPr>
        <w:tabs>
          <w:tab w:val="left" w:pos="770"/>
          <w:tab w:val="left" w:pos="1076"/>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Победителем аукциона признается участник аукциона, предложивший наибольшую цену за право на заключение договора.</w:t>
      </w:r>
    </w:p>
    <w:p w:rsidR="00EB289E" w:rsidRPr="009A7B42" w:rsidRDefault="00EB289E" w:rsidP="009A7B42">
      <w:pPr>
        <w:widowControl w:val="0"/>
        <w:numPr>
          <w:ilvl w:val="1"/>
          <w:numId w:val="4"/>
        </w:numPr>
        <w:tabs>
          <w:tab w:val="left" w:pos="770"/>
          <w:tab w:val="left" w:pos="1080"/>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lastRenderedPageBreak/>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EB289E" w:rsidRPr="009A7B42" w:rsidRDefault="00EB289E" w:rsidP="009A7B42">
      <w:pPr>
        <w:widowControl w:val="0"/>
        <w:numPr>
          <w:ilvl w:val="1"/>
          <w:numId w:val="4"/>
        </w:numPr>
        <w:tabs>
          <w:tab w:val="left" w:pos="770"/>
          <w:tab w:val="left" w:pos="1087"/>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EB289E" w:rsidRPr="009A7B42" w:rsidRDefault="00EB289E" w:rsidP="009A7B42">
      <w:pPr>
        <w:widowControl w:val="0"/>
        <w:numPr>
          <w:ilvl w:val="1"/>
          <w:numId w:val="4"/>
        </w:numPr>
        <w:tabs>
          <w:tab w:val="left" w:pos="770"/>
          <w:tab w:val="left" w:pos="1094"/>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Информация о результатах аукциона опубликовывается организатором аукциона в печатных изданиях, в которых в соответствии с пунктом 4.6 настоящего Положения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E468DF" w:rsidRPr="009A7B42" w:rsidRDefault="00EB289E" w:rsidP="009A7B42">
      <w:pPr>
        <w:widowControl w:val="0"/>
        <w:numPr>
          <w:ilvl w:val="1"/>
          <w:numId w:val="4"/>
        </w:numPr>
        <w:tabs>
          <w:tab w:val="left" w:pos="770"/>
          <w:tab w:val="left" w:pos="1090"/>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 xml:space="preserve">В случае если победитель аукциона уклонился от заключения договора, администрация сельского поселения </w:t>
      </w:r>
      <w:proofErr w:type="spellStart"/>
      <w:r w:rsidR="00AA25CF">
        <w:rPr>
          <w:rFonts w:ascii="Times New Roman" w:eastAsia="Arial" w:hAnsi="Times New Roman" w:cs="Times New Roman"/>
          <w:sz w:val="24"/>
          <w:szCs w:val="24"/>
          <w:lang w:bidi="ru-RU"/>
        </w:rPr>
        <w:t>Першинское</w:t>
      </w:r>
      <w:proofErr w:type="spellEnd"/>
      <w:r w:rsidRPr="009A7B42">
        <w:rPr>
          <w:rFonts w:ascii="Times New Roman" w:eastAsia="Arial" w:hAnsi="Times New Roman" w:cs="Times New Roman"/>
          <w:sz w:val="24"/>
          <w:szCs w:val="24"/>
          <w:lang w:bidi="ru-RU"/>
        </w:rPr>
        <w:t xml:space="preserve">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r w:rsidR="00E468DF" w:rsidRPr="009A7B42">
        <w:rPr>
          <w:rFonts w:ascii="Times New Roman" w:eastAsia="Arial" w:hAnsi="Times New Roman" w:cs="Times New Roman"/>
          <w:sz w:val="24"/>
          <w:szCs w:val="24"/>
          <w:lang w:bidi="ru-RU"/>
        </w:rPr>
        <w:t xml:space="preserve"> </w:t>
      </w:r>
    </w:p>
    <w:p w:rsidR="00E468DF" w:rsidRPr="009A7B42" w:rsidRDefault="00E468DF" w:rsidP="009A7B42">
      <w:pPr>
        <w:widowControl w:val="0"/>
        <w:numPr>
          <w:ilvl w:val="1"/>
          <w:numId w:val="4"/>
        </w:numPr>
        <w:tabs>
          <w:tab w:val="left" w:pos="770"/>
          <w:tab w:val="left" w:pos="1090"/>
        </w:tabs>
        <w:spacing w:after="0" w:line="240" w:lineRule="auto"/>
        <w:ind w:firstLine="330"/>
        <w:jc w:val="both"/>
        <w:rPr>
          <w:rFonts w:ascii="Times New Roman" w:eastAsia="Arial" w:hAnsi="Times New Roman" w:cs="Times New Roman"/>
          <w:sz w:val="24"/>
          <w:szCs w:val="24"/>
          <w:lang w:bidi="ru-RU"/>
        </w:rPr>
      </w:pPr>
      <w:r w:rsidRPr="009A7B42">
        <w:rPr>
          <w:rFonts w:ascii="Times New Roman" w:hAnsi="Times New Roman" w:cs="Times New Roman"/>
          <w:sz w:val="24"/>
          <w:szCs w:val="24"/>
        </w:rPr>
        <w:t>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w:t>
      </w:r>
      <w:r w:rsidR="002670BC">
        <w:rPr>
          <w:rFonts w:ascii="Times New Roman" w:hAnsi="Times New Roman" w:cs="Times New Roman"/>
          <w:sz w:val="24"/>
          <w:szCs w:val="24"/>
        </w:rPr>
        <w:t>изнан не</w:t>
      </w:r>
      <w:r w:rsidRPr="009A7B42">
        <w:rPr>
          <w:rFonts w:ascii="Times New Roman" w:hAnsi="Times New Roman" w:cs="Times New Roman"/>
          <w:sz w:val="24"/>
          <w:szCs w:val="24"/>
        </w:rPr>
        <w:t>состоявшимся по причине, указанной в пункте 4.25.1. настоящей статьи, ранее чем через десять дней со дня размещения информации о результатах аукциона на официальном сайте в сети "Интернет".</w:t>
      </w:r>
      <w:r w:rsidRPr="009A7B42">
        <w:rPr>
          <w:rFonts w:ascii="Times New Roman" w:eastAsia="Arial" w:hAnsi="Times New Roman" w:cs="Times New Roman"/>
          <w:sz w:val="24"/>
          <w:szCs w:val="24"/>
          <w:lang w:bidi="ru-RU"/>
        </w:rPr>
        <w:t xml:space="preserve"> </w:t>
      </w:r>
    </w:p>
    <w:p w:rsidR="00E468DF" w:rsidRPr="00D74714" w:rsidRDefault="00E468DF" w:rsidP="009A7B42">
      <w:pPr>
        <w:widowControl w:val="0"/>
        <w:numPr>
          <w:ilvl w:val="1"/>
          <w:numId w:val="4"/>
        </w:numPr>
        <w:tabs>
          <w:tab w:val="left" w:pos="770"/>
          <w:tab w:val="left" w:pos="1090"/>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Times New Roman" w:hAnsi="Times New Roman" w:cs="Times New Roman"/>
          <w:sz w:val="24"/>
          <w:szCs w:val="24"/>
        </w:rPr>
        <w:t xml:space="preserve">Аукцион признается несостоявшимся в случаях, предусмотренных </w:t>
      </w:r>
      <w:r w:rsidRPr="00D74714">
        <w:rPr>
          <w:rFonts w:ascii="Times New Roman" w:eastAsia="Times New Roman" w:hAnsi="Times New Roman" w:cs="Times New Roman"/>
          <w:sz w:val="24"/>
          <w:szCs w:val="24"/>
        </w:rPr>
        <w:t>частями 4.15.1. и 4.15.3. настоящей статьи, а также в случаях, если:</w:t>
      </w:r>
    </w:p>
    <w:p w:rsidR="00EB289E" w:rsidRPr="00D74714" w:rsidRDefault="00EB289E" w:rsidP="009A7B42">
      <w:pPr>
        <w:widowControl w:val="0"/>
        <w:numPr>
          <w:ilvl w:val="2"/>
          <w:numId w:val="4"/>
        </w:numPr>
        <w:tabs>
          <w:tab w:val="left" w:pos="770"/>
          <w:tab w:val="left" w:pos="1292"/>
        </w:tabs>
        <w:spacing w:after="0" w:line="240" w:lineRule="auto"/>
        <w:ind w:firstLine="330"/>
        <w:jc w:val="both"/>
        <w:rPr>
          <w:rFonts w:ascii="Times New Roman" w:eastAsia="Arial" w:hAnsi="Times New Roman" w:cs="Times New Roman"/>
          <w:sz w:val="24"/>
          <w:szCs w:val="24"/>
          <w:lang w:bidi="ru-RU"/>
        </w:rPr>
      </w:pPr>
      <w:r w:rsidRPr="00D74714">
        <w:rPr>
          <w:rFonts w:ascii="Times New Roman" w:eastAsia="Arial" w:hAnsi="Times New Roman" w:cs="Times New Roman"/>
          <w:sz w:val="24"/>
          <w:szCs w:val="24"/>
          <w:lang w:bidi="ru-RU"/>
        </w:rPr>
        <w:t>В аукционе участвовали менее двух участников.</w:t>
      </w:r>
    </w:p>
    <w:p w:rsidR="00EB289E" w:rsidRPr="009A7B42" w:rsidRDefault="00EB289E" w:rsidP="009A7B42">
      <w:pPr>
        <w:widowControl w:val="0"/>
        <w:numPr>
          <w:ilvl w:val="2"/>
          <w:numId w:val="4"/>
        </w:numPr>
        <w:tabs>
          <w:tab w:val="left" w:pos="770"/>
          <w:tab w:val="left" w:pos="1245"/>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EB289E" w:rsidRPr="009A7B42" w:rsidRDefault="00EB289E" w:rsidP="009A7B42">
      <w:pPr>
        <w:widowControl w:val="0"/>
        <w:numPr>
          <w:ilvl w:val="1"/>
          <w:numId w:val="4"/>
        </w:numPr>
        <w:tabs>
          <w:tab w:val="left" w:pos="770"/>
          <w:tab w:val="left" w:pos="1090"/>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В случае если аукцион признан несостоявшимся по причине, указанной в пункте 4.2</w:t>
      </w:r>
      <w:r w:rsidR="00E468DF" w:rsidRPr="009A7B42">
        <w:rPr>
          <w:rFonts w:ascii="Times New Roman" w:eastAsia="Arial" w:hAnsi="Times New Roman" w:cs="Times New Roman"/>
          <w:sz w:val="24"/>
          <w:szCs w:val="24"/>
          <w:lang w:bidi="ru-RU"/>
        </w:rPr>
        <w:t>5</w:t>
      </w:r>
      <w:r w:rsidRPr="009A7B42">
        <w:rPr>
          <w:rFonts w:ascii="Times New Roman" w:eastAsia="Arial" w:hAnsi="Times New Roman" w:cs="Times New Roman"/>
          <w:sz w:val="24"/>
          <w:szCs w:val="24"/>
          <w:lang w:bidi="ru-RU"/>
        </w:rPr>
        <w:t xml:space="preserve">.1, единственный участник аукциона в течение тридцати дней со дня проведения аукциона вправе заключить договор, а администрация сельского поселения </w:t>
      </w:r>
      <w:proofErr w:type="spellStart"/>
      <w:r w:rsidR="00AA25CF">
        <w:rPr>
          <w:rFonts w:ascii="Times New Roman" w:eastAsia="Arial" w:hAnsi="Times New Roman" w:cs="Times New Roman"/>
          <w:sz w:val="24"/>
          <w:szCs w:val="24"/>
          <w:lang w:bidi="ru-RU"/>
        </w:rPr>
        <w:t>Першинское</w:t>
      </w:r>
      <w:proofErr w:type="spellEnd"/>
      <w:r w:rsidRPr="009A7B42">
        <w:rPr>
          <w:rFonts w:ascii="Times New Roman" w:eastAsia="Arial" w:hAnsi="Times New Roman" w:cs="Times New Roman"/>
          <w:sz w:val="24"/>
          <w:szCs w:val="24"/>
          <w:lang w:bidi="ru-RU"/>
        </w:rPr>
        <w:t xml:space="preserve"> обязана заключить такой договор с единственным участником аукциона по начальной цене предмета аукциона.</w:t>
      </w:r>
    </w:p>
    <w:p w:rsidR="00EB289E" w:rsidRPr="009A7B42" w:rsidRDefault="00EB289E" w:rsidP="009A7B42">
      <w:pPr>
        <w:widowControl w:val="0"/>
        <w:numPr>
          <w:ilvl w:val="1"/>
          <w:numId w:val="4"/>
        </w:numPr>
        <w:tabs>
          <w:tab w:val="left" w:pos="770"/>
          <w:tab w:val="left" w:pos="1083"/>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До заключения договора победитель открытого аукциона или имеющее право заключить договор в соответствии с пунктами 4.24 и 4.27 настоящего Положения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EB289E" w:rsidRPr="009A7B42" w:rsidRDefault="00EB289E" w:rsidP="009A7B42">
      <w:pPr>
        <w:widowControl w:val="0"/>
        <w:numPr>
          <w:ilvl w:val="1"/>
          <w:numId w:val="4"/>
        </w:numPr>
        <w:tabs>
          <w:tab w:val="left" w:pos="770"/>
          <w:tab w:val="left" w:pos="1080"/>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EB289E" w:rsidRPr="009A7B42" w:rsidRDefault="00EB289E" w:rsidP="009A7B42">
      <w:pPr>
        <w:widowControl w:val="0"/>
        <w:tabs>
          <w:tab w:val="left" w:pos="770"/>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5. Порядок заключения договора</w:t>
      </w:r>
      <w:r w:rsidR="009A7B42" w:rsidRPr="009A7B42">
        <w:rPr>
          <w:rFonts w:ascii="Times New Roman" w:eastAsia="Arial" w:hAnsi="Times New Roman" w:cs="Times New Roman"/>
          <w:sz w:val="24"/>
          <w:szCs w:val="24"/>
          <w:lang w:bidi="ru-RU"/>
        </w:rPr>
        <w:t xml:space="preserve"> </w:t>
      </w:r>
      <w:r w:rsidRPr="009A7B42">
        <w:rPr>
          <w:rFonts w:ascii="Times New Roman" w:eastAsia="Arial" w:hAnsi="Times New Roman" w:cs="Times New Roman"/>
          <w:sz w:val="24"/>
          <w:szCs w:val="24"/>
          <w:lang w:bidi="ru-RU"/>
        </w:rPr>
        <w:t>о развитии застроенной территории</w:t>
      </w:r>
    </w:p>
    <w:p w:rsidR="00EB289E" w:rsidRPr="009A7B42" w:rsidRDefault="009A7B42" w:rsidP="009A7B42">
      <w:pPr>
        <w:pStyle w:val="a5"/>
        <w:numPr>
          <w:ilvl w:val="0"/>
          <w:numId w:val="5"/>
        </w:numPr>
        <w:tabs>
          <w:tab w:val="left" w:pos="770"/>
        </w:tabs>
        <w:spacing w:after="0" w:line="240" w:lineRule="auto"/>
        <w:ind w:left="0" w:firstLine="330"/>
        <w:jc w:val="both"/>
        <w:rPr>
          <w:rFonts w:ascii="Times New Roman" w:eastAsia="Times New Roman" w:hAnsi="Times New Roman" w:cs="Times New Roman"/>
          <w:sz w:val="24"/>
          <w:szCs w:val="24"/>
        </w:rPr>
      </w:pPr>
      <w:r w:rsidRPr="009A7B42">
        <w:rPr>
          <w:rFonts w:ascii="Times New Roman" w:eastAsia="Times New Roman" w:hAnsi="Times New Roman" w:cs="Times New Roman"/>
          <w:sz w:val="24"/>
          <w:szCs w:val="24"/>
        </w:rPr>
        <w:t>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w:t>
      </w:r>
      <w:r w:rsidR="00EB289E" w:rsidRPr="009A7B42">
        <w:rPr>
          <w:rFonts w:ascii="Times New Roman" w:eastAsia="Arial" w:hAnsi="Times New Roman" w:cs="Times New Roman"/>
          <w:sz w:val="24"/>
          <w:szCs w:val="24"/>
          <w:lang w:bidi="ru-RU"/>
        </w:rPr>
        <w:t xml:space="preserve"> пунктами 4.</w:t>
      </w:r>
      <w:r w:rsidRPr="009A7B42">
        <w:rPr>
          <w:rFonts w:ascii="Times New Roman" w:eastAsia="Arial" w:hAnsi="Times New Roman" w:cs="Times New Roman"/>
          <w:sz w:val="24"/>
          <w:szCs w:val="24"/>
          <w:lang w:bidi="ru-RU"/>
        </w:rPr>
        <w:t>15.2.,</w:t>
      </w:r>
      <w:r w:rsidR="00EB289E" w:rsidRPr="009A7B42">
        <w:rPr>
          <w:rFonts w:ascii="Times New Roman" w:eastAsia="Arial" w:hAnsi="Times New Roman" w:cs="Times New Roman"/>
          <w:sz w:val="24"/>
          <w:szCs w:val="24"/>
          <w:lang w:bidi="ru-RU"/>
        </w:rPr>
        <w:t xml:space="preserve"> 4.</w:t>
      </w:r>
      <w:r w:rsidRPr="009A7B42">
        <w:rPr>
          <w:rFonts w:ascii="Times New Roman" w:eastAsia="Arial" w:hAnsi="Times New Roman" w:cs="Times New Roman"/>
          <w:sz w:val="24"/>
          <w:szCs w:val="24"/>
          <w:lang w:bidi="ru-RU"/>
        </w:rPr>
        <w:t>15.3., 4.23. и 4.26.</w:t>
      </w:r>
      <w:r w:rsidR="00EB289E" w:rsidRPr="009A7B42">
        <w:rPr>
          <w:rFonts w:ascii="Times New Roman" w:eastAsia="Arial" w:hAnsi="Times New Roman" w:cs="Times New Roman"/>
          <w:sz w:val="24"/>
          <w:szCs w:val="24"/>
          <w:lang w:bidi="ru-RU"/>
        </w:rPr>
        <w:t xml:space="preserve"> настоящего Положения.</w:t>
      </w:r>
    </w:p>
    <w:p w:rsidR="00EB289E" w:rsidRPr="009A7B42" w:rsidRDefault="00EB289E" w:rsidP="009A7B42">
      <w:pPr>
        <w:widowControl w:val="0"/>
        <w:numPr>
          <w:ilvl w:val="0"/>
          <w:numId w:val="5"/>
        </w:numPr>
        <w:tabs>
          <w:tab w:val="left" w:pos="770"/>
          <w:tab w:val="left" w:pos="1072"/>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Существенными условиями договора являются:</w:t>
      </w:r>
    </w:p>
    <w:p w:rsidR="00EB289E" w:rsidRPr="009A7B42" w:rsidRDefault="00EB289E" w:rsidP="009A7B42">
      <w:pPr>
        <w:widowControl w:val="0"/>
        <w:numPr>
          <w:ilvl w:val="0"/>
          <w:numId w:val="6"/>
        </w:numPr>
        <w:tabs>
          <w:tab w:val="left" w:pos="770"/>
          <w:tab w:val="left" w:pos="1134"/>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EB289E" w:rsidRPr="009A7B42" w:rsidRDefault="00EB289E" w:rsidP="009A7B42">
      <w:pPr>
        <w:widowControl w:val="0"/>
        <w:numPr>
          <w:ilvl w:val="0"/>
          <w:numId w:val="6"/>
        </w:numPr>
        <w:tabs>
          <w:tab w:val="left" w:pos="770"/>
          <w:tab w:val="left" w:pos="1177"/>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Цена права на заключение договора.</w:t>
      </w:r>
    </w:p>
    <w:p w:rsidR="00EB289E" w:rsidRPr="009A7B42" w:rsidRDefault="00EB289E" w:rsidP="009A7B42">
      <w:pPr>
        <w:widowControl w:val="0"/>
        <w:numPr>
          <w:ilvl w:val="0"/>
          <w:numId w:val="6"/>
        </w:numPr>
        <w:tabs>
          <w:tab w:val="left" w:pos="770"/>
          <w:tab w:val="left" w:pos="1144"/>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 xml:space="preserve">Обязательство лица, заключившего договор с администрацией сельского поселения </w:t>
      </w:r>
      <w:proofErr w:type="spellStart"/>
      <w:r w:rsidR="00AA25CF">
        <w:rPr>
          <w:rFonts w:ascii="Times New Roman" w:eastAsia="Arial" w:hAnsi="Times New Roman" w:cs="Times New Roman"/>
          <w:sz w:val="24"/>
          <w:szCs w:val="24"/>
          <w:lang w:bidi="ru-RU"/>
        </w:rPr>
        <w:t>Першинское</w:t>
      </w:r>
      <w:proofErr w:type="spellEnd"/>
      <w:r w:rsidRPr="009A7B42">
        <w:rPr>
          <w:rFonts w:ascii="Times New Roman" w:eastAsia="Arial" w:hAnsi="Times New Roman" w:cs="Times New Roman"/>
          <w:sz w:val="24"/>
          <w:szCs w:val="24"/>
          <w:lang w:bidi="ru-RU"/>
        </w:rPr>
        <w:t xml:space="preserve">,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w:t>
      </w:r>
      <w:r w:rsidR="006A1B4D" w:rsidRPr="009A7B42">
        <w:rPr>
          <w:rFonts w:ascii="Times New Roman" w:eastAsia="Arial" w:hAnsi="Times New Roman" w:cs="Times New Roman"/>
          <w:sz w:val="24"/>
          <w:szCs w:val="24"/>
          <w:lang w:bidi="ru-RU"/>
        </w:rPr>
        <w:t>постановлением главы</w:t>
      </w:r>
      <w:r w:rsidR="006A1B4D">
        <w:rPr>
          <w:rFonts w:ascii="Times New Roman" w:eastAsia="Arial" w:hAnsi="Times New Roman" w:cs="Times New Roman"/>
          <w:sz w:val="24"/>
          <w:szCs w:val="24"/>
          <w:lang w:bidi="ru-RU"/>
        </w:rPr>
        <w:t xml:space="preserve"> администрации</w:t>
      </w:r>
      <w:r w:rsidRPr="009A7B42">
        <w:rPr>
          <w:rFonts w:ascii="Times New Roman" w:eastAsia="Arial" w:hAnsi="Times New Roman" w:cs="Times New Roman"/>
          <w:sz w:val="24"/>
          <w:szCs w:val="24"/>
          <w:lang w:bidi="ru-RU"/>
        </w:rPr>
        <w:t xml:space="preserve"> сельского поселения </w:t>
      </w:r>
      <w:proofErr w:type="spellStart"/>
      <w:r w:rsidR="00AA25CF">
        <w:rPr>
          <w:rFonts w:ascii="Times New Roman" w:eastAsia="Arial" w:hAnsi="Times New Roman" w:cs="Times New Roman"/>
          <w:sz w:val="24"/>
          <w:szCs w:val="24"/>
          <w:lang w:bidi="ru-RU"/>
        </w:rPr>
        <w:t>Першинское</w:t>
      </w:r>
      <w:proofErr w:type="spellEnd"/>
      <w:r w:rsidRPr="009A7B42">
        <w:rPr>
          <w:rFonts w:ascii="Times New Roman" w:eastAsia="Arial" w:hAnsi="Times New Roman" w:cs="Times New Roman"/>
          <w:sz w:val="24"/>
          <w:szCs w:val="24"/>
          <w:lang w:bidi="ru-RU"/>
        </w:rPr>
        <w:t xml:space="preserve"> расчетными показателями обеспечения такой территории </w:t>
      </w:r>
      <w:r w:rsidRPr="009A7B42">
        <w:rPr>
          <w:rFonts w:ascii="Times New Roman" w:eastAsia="Arial" w:hAnsi="Times New Roman" w:cs="Times New Roman"/>
          <w:sz w:val="24"/>
          <w:szCs w:val="24"/>
          <w:lang w:bidi="ru-RU"/>
        </w:rPr>
        <w:lastRenderedPageBreak/>
        <w:t>объектами социального и коммунально-бытового назначения, объектами инженерной инфраструктуры); с указанием максимальных сроков подготовки таких документов.</w:t>
      </w:r>
    </w:p>
    <w:p w:rsidR="00EB289E" w:rsidRPr="009A7B42" w:rsidRDefault="00EB289E" w:rsidP="009A7B42">
      <w:pPr>
        <w:widowControl w:val="0"/>
        <w:numPr>
          <w:ilvl w:val="0"/>
          <w:numId w:val="6"/>
        </w:numPr>
        <w:tabs>
          <w:tab w:val="left" w:pos="770"/>
          <w:tab w:val="left" w:pos="1141"/>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 xml:space="preserve">Обязательство лица, заключившего договор с администрацией сельского поселения </w:t>
      </w:r>
      <w:proofErr w:type="spellStart"/>
      <w:r w:rsidR="00AA25CF">
        <w:rPr>
          <w:rFonts w:ascii="Times New Roman" w:eastAsia="Arial" w:hAnsi="Times New Roman" w:cs="Times New Roman"/>
          <w:sz w:val="24"/>
          <w:szCs w:val="24"/>
          <w:lang w:bidi="ru-RU"/>
        </w:rPr>
        <w:t>Першинское</w:t>
      </w:r>
      <w:proofErr w:type="spellEnd"/>
      <w:r w:rsidRPr="009A7B42">
        <w:rPr>
          <w:rFonts w:ascii="Times New Roman" w:eastAsia="Arial" w:hAnsi="Times New Roman" w:cs="Times New Roman"/>
          <w:sz w:val="24"/>
          <w:szCs w:val="24"/>
          <w:lang w:bidi="ru-RU"/>
        </w:rPr>
        <w:t>, создать либо приобрести, а также передать в государственную или в муниципальную собственность  поселения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с указанием максимальных сроков выполнения указанного обязательства.</w:t>
      </w:r>
    </w:p>
    <w:p w:rsidR="00EB289E" w:rsidRPr="009A7B42" w:rsidRDefault="00EB289E" w:rsidP="009A7B42">
      <w:pPr>
        <w:widowControl w:val="0"/>
        <w:numPr>
          <w:ilvl w:val="0"/>
          <w:numId w:val="6"/>
        </w:numPr>
        <w:tabs>
          <w:tab w:val="left" w:pos="770"/>
          <w:tab w:val="left" w:pos="1148"/>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 xml:space="preserve">Обязательство лица, заключившего договор с администрацией сельского поселения </w:t>
      </w:r>
      <w:proofErr w:type="spellStart"/>
      <w:r w:rsidR="00AA25CF">
        <w:rPr>
          <w:rFonts w:ascii="Times New Roman" w:eastAsia="Arial" w:hAnsi="Times New Roman" w:cs="Times New Roman"/>
          <w:sz w:val="24"/>
          <w:szCs w:val="24"/>
          <w:lang w:bidi="ru-RU"/>
        </w:rPr>
        <w:t>Першинское</w:t>
      </w:r>
      <w:proofErr w:type="spellEnd"/>
      <w:r w:rsidRPr="009A7B42">
        <w:rPr>
          <w:rFonts w:ascii="Times New Roman" w:eastAsia="Arial" w:hAnsi="Times New Roman" w:cs="Times New Roman"/>
          <w:sz w:val="24"/>
          <w:szCs w:val="24"/>
          <w:lang w:bidi="ru-RU"/>
        </w:rPr>
        <w:t xml:space="preserve">, уплатить выкупную цену за изымаемые на основании постановления главы </w:t>
      </w:r>
      <w:r w:rsidR="00350ACE">
        <w:rPr>
          <w:rFonts w:ascii="Times New Roman" w:eastAsia="Arial" w:hAnsi="Times New Roman" w:cs="Times New Roman"/>
          <w:sz w:val="24"/>
          <w:szCs w:val="24"/>
          <w:lang w:bidi="ru-RU"/>
        </w:rPr>
        <w:t xml:space="preserve">администрации </w:t>
      </w:r>
      <w:r w:rsidRPr="009A7B42">
        <w:rPr>
          <w:rFonts w:ascii="Times New Roman" w:eastAsia="Arial" w:hAnsi="Times New Roman" w:cs="Times New Roman"/>
          <w:sz w:val="24"/>
          <w:szCs w:val="24"/>
          <w:lang w:bidi="ru-RU"/>
        </w:rPr>
        <w:t xml:space="preserve">сельского поселения </w:t>
      </w:r>
      <w:proofErr w:type="spellStart"/>
      <w:r w:rsidR="00AA25CF">
        <w:rPr>
          <w:rFonts w:ascii="Times New Roman" w:eastAsia="Arial" w:hAnsi="Times New Roman" w:cs="Times New Roman"/>
          <w:sz w:val="24"/>
          <w:szCs w:val="24"/>
          <w:lang w:bidi="ru-RU"/>
        </w:rPr>
        <w:t>Першинское</w:t>
      </w:r>
      <w:proofErr w:type="spellEnd"/>
      <w:r w:rsidRPr="009A7B42">
        <w:rPr>
          <w:rFonts w:ascii="Times New Roman" w:eastAsia="Arial" w:hAnsi="Times New Roman" w:cs="Times New Roman"/>
          <w:sz w:val="24"/>
          <w:szCs w:val="24"/>
          <w:lang w:bidi="ru-RU"/>
        </w:rPr>
        <w:t xml:space="preserve">,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Владимирской области, сельского поселения </w:t>
      </w:r>
      <w:proofErr w:type="spellStart"/>
      <w:r w:rsidR="00AA25CF">
        <w:rPr>
          <w:rFonts w:ascii="Times New Roman" w:eastAsia="Arial" w:hAnsi="Times New Roman" w:cs="Times New Roman"/>
          <w:sz w:val="24"/>
          <w:szCs w:val="24"/>
          <w:lang w:bidi="ru-RU"/>
        </w:rPr>
        <w:t>Першинское</w:t>
      </w:r>
      <w:proofErr w:type="spellEnd"/>
      <w:r w:rsidRPr="009A7B42">
        <w:rPr>
          <w:rFonts w:ascii="Times New Roman" w:eastAsia="Arial" w:hAnsi="Times New Roman" w:cs="Times New Roman"/>
          <w:sz w:val="24"/>
          <w:szCs w:val="24"/>
          <w:lang w:bidi="ru-RU"/>
        </w:rPr>
        <w:t xml:space="preserve"> </w:t>
      </w:r>
      <w:proofErr w:type="spellStart"/>
      <w:r w:rsidRPr="009A7B42">
        <w:rPr>
          <w:rFonts w:ascii="Times New Roman" w:eastAsia="Arial" w:hAnsi="Times New Roman" w:cs="Times New Roman"/>
          <w:sz w:val="24"/>
          <w:szCs w:val="24"/>
          <w:lang w:bidi="ru-RU"/>
        </w:rPr>
        <w:t>Киржачского</w:t>
      </w:r>
      <w:proofErr w:type="spellEnd"/>
      <w:r w:rsidRPr="009A7B42">
        <w:rPr>
          <w:rFonts w:ascii="Times New Roman" w:eastAsia="Arial" w:hAnsi="Times New Roman" w:cs="Times New Roman"/>
          <w:sz w:val="24"/>
          <w:szCs w:val="24"/>
          <w:lang w:bidi="ru-RU"/>
        </w:rPr>
        <w:t xml:space="preserve"> района, в случае, если таким собственникам были переданы жилые помещения в соответствии с пунктом 5.2.4; с указанием максимальных сроков выполнения указанного обязательства.</w:t>
      </w:r>
    </w:p>
    <w:p w:rsidR="00EB289E" w:rsidRPr="009A7B42" w:rsidRDefault="00EB289E" w:rsidP="009A7B42">
      <w:pPr>
        <w:widowControl w:val="0"/>
        <w:numPr>
          <w:ilvl w:val="0"/>
          <w:numId w:val="6"/>
        </w:numPr>
        <w:tabs>
          <w:tab w:val="left" w:pos="770"/>
          <w:tab w:val="left" w:pos="1144"/>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 xml:space="preserve">Обязательство лица, заключившего договор с администрацией сельского поселения </w:t>
      </w:r>
      <w:proofErr w:type="spellStart"/>
      <w:r w:rsidR="00AA25CF">
        <w:rPr>
          <w:rFonts w:ascii="Times New Roman" w:eastAsia="Arial" w:hAnsi="Times New Roman" w:cs="Times New Roman"/>
          <w:sz w:val="24"/>
          <w:szCs w:val="24"/>
          <w:lang w:bidi="ru-RU"/>
        </w:rPr>
        <w:t>Першинское</w:t>
      </w:r>
      <w:proofErr w:type="spellEnd"/>
      <w:r w:rsidRPr="009A7B42">
        <w:rPr>
          <w:rFonts w:ascii="Times New Roman" w:eastAsia="Arial" w:hAnsi="Times New Roman" w:cs="Times New Roman"/>
          <w:sz w:val="24"/>
          <w:szCs w:val="24"/>
          <w:lang w:bidi="ru-RU"/>
        </w:rPr>
        <w:t>,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с указанием максимальных сроков осуществления строительства.</w:t>
      </w:r>
    </w:p>
    <w:p w:rsidR="00EB289E" w:rsidRPr="009A7B42" w:rsidRDefault="00EB289E" w:rsidP="009A7B42">
      <w:pPr>
        <w:widowControl w:val="0"/>
        <w:numPr>
          <w:ilvl w:val="0"/>
          <w:numId w:val="6"/>
        </w:numPr>
        <w:tabs>
          <w:tab w:val="left" w:pos="770"/>
          <w:tab w:val="left" w:pos="1148"/>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 xml:space="preserve">Обязательство администрации сельского поселения </w:t>
      </w:r>
      <w:proofErr w:type="spellStart"/>
      <w:r w:rsidR="00AA25CF">
        <w:rPr>
          <w:rFonts w:ascii="Times New Roman" w:eastAsia="Arial" w:hAnsi="Times New Roman" w:cs="Times New Roman"/>
          <w:sz w:val="24"/>
          <w:szCs w:val="24"/>
          <w:lang w:bidi="ru-RU"/>
        </w:rPr>
        <w:t>Першинское</w:t>
      </w:r>
      <w:proofErr w:type="spellEnd"/>
      <w:r w:rsidRPr="009A7B42">
        <w:rPr>
          <w:rFonts w:ascii="Times New Roman" w:eastAsia="Arial" w:hAnsi="Times New Roman" w:cs="Times New Roman"/>
          <w:sz w:val="24"/>
          <w:szCs w:val="24"/>
          <w:lang w:bidi="ru-RU"/>
        </w:rPr>
        <w:t xml:space="preserve">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расчетными показателями обеспечения такой территории объектами социального и коммунально-бытового назначения, объектами инженерной инфраструктуры, утвержденными постановлением главы </w:t>
      </w:r>
      <w:r w:rsidR="005E3963">
        <w:rPr>
          <w:rFonts w:ascii="Times New Roman" w:eastAsia="Arial" w:hAnsi="Times New Roman" w:cs="Times New Roman"/>
          <w:sz w:val="24"/>
          <w:szCs w:val="24"/>
          <w:lang w:bidi="ru-RU"/>
        </w:rPr>
        <w:t xml:space="preserve">администрации </w:t>
      </w:r>
      <w:r w:rsidRPr="009A7B42">
        <w:rPr>
          <w:rFonts w:ascii="Times New Roman" w:eastAsia="Arial" w:hAnsi="Times New Roman" w:cs="Times New Roman"/>
          <w:sz w:val="24"/>
          <w:szCs w:val="24"/>
          <w:lang w:bidi="ru-RU"/>
        </w:rPr>
        <w:t xml:space="preserve">сельского поселения </w:t>
      </w:r>
      <w:proofErr w:type="spellStart"/>
      <w:r w:rsidR="00AA25CF">
        <w:rPr>
          <w:rFonts w:ascii="Times New Roman" w:eastAsia="Arial" w:hAnsi="Times New Roman" w:cs="Times New Roman"/>
          <w:sz w:val="24"/>
          <w:szCs w:val="24"/>
          <w:lang w:bidi="ru-RU"/>
        </w:rPr>
        <w:t>Першинское</w:t>
      </w:r>
      <w:proofErr w:type="spellEnd"/>
      <w:r w:rsidRPr="009A7B42">
        <w:rPr>
          <w:rFonts w:ascii="Times New Roman" w:eastAsia="Arial" w:hAnsi="Times New Roman" w:cs="Times New Roman"/>
          <w:sz w:val="24"/>
          <w:szCs w:val="24"/>
          <w:lang w:bidi="ru-RU"/>
        </w:rPr>
        <w:t>); с указанием максимальных сроков выполнения указанного обязательства.</w:t>
      </w:r>
    </w:p>
    <w:p w:rsidR="00EB289E" w:rsidRPr="009A7B42" w:rsidRDefault="00EB289E" w:rsidP="009A7B42">
      <w:pPr>
        <w:widowControl w:val="0"/>
        <w:numPr>
          <w:ilvl w:val="0"/>
          <w:numId w:val="6"/>
        </w:numPr>
        <w:tabs>
          <w:tab w:val="left" w:pos="770"/>
          <w:tab w:val="left" w:pos="1140"/>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 xml:space="preserve">Обязательство администрации сельского поселения </w:t>
      </w:r>
      <w:proofErr w:type="spellStart"/>
      <w:r w:rsidR="00AA25CF">
        <w:rPr>
          <w:rFonts w:ascii="Times New Roman" w:eastAsia="Arial" w:hAnsi="Times New Roman" w:cs="Times New Roman"/>
          <w:sz w:val="24"/>
          <w:szCs w:val="24"/>
          <w:lang w:bidi="ru-RU"/>
        </w:rPr>
        <w:t>Першинское</w:t>
      </w:r>
      <w:proofErr w:type="spellEnd"/>
      <w:r w:rsidRPr="009A7B42">
        <w:rPr>
          <w:rFonts w:ascii="Times New Roman" w:eastAsia="Arial" w:hAnsi="Times New Roman" w:cs="Times New Roman"/>
          <w:sz w:val="24"/>
          <w:szCs w:val="24"/>
          <w:lang w:bidi="ru-RU"/>
        </w:rPr>
        <w:t xml:space="preserve"> принять в установленном порядке решение об изъятии путем выкупа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с указанием максимальных сроков выполнения указанного обязательства.</w:t>
      </w:r>
    </w:p>
    <w:p w:rsidR="00EB289E" w:rsidRPr="009A7B42" w:rsidRDefault="00EB289E" w:rsidP="009A7B42">
      <w:pPr>
        <w:widowControl w:val="0"/>
        <w:numPr>
          <w:ilvl w:val="0"/>
          <w:numId w:val="6"/>
        </w:numPr>
        <w:tabs>
          <w:tab w:val="left" w:pos="770"/>
          <w:tab w:val="left" w:pos="1144"/>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 xml:space="preserve">Обязательство администрации сельского поселения </w:t>
      </w:r>
      <w:proofErr w:type="spellStart"/>
      <w:r w:rsidR="00AA25CF">
        <w:rPr>
          <w:rFonts w:ascii="Times New Roman" w:eastAsia="Arial" w:hAnsi="Times New Roman" w:cs="Times New Roman"/>
          <w:sz w:val="24"/>
          <w:szCs w:val="24"/>
          <w:lang w:bidi="ru-RU"/>
        </w:rPr>
        <w:t>Першинское</w:t>
      </w:r>
      <w:proofErr w:type="spellEnd"/>
      <w:r w:rsidRPr="009A7B42">
        <w:rPr>
          <w:rFonts w:ascii="Times New Roman" w:eastAsia="Arial" w:hAnsi="Times New Roman" w:cs="Times New Roman"/>
          <w:sz w:val="24"/>
          <w:szCs w:val="24"/>
          <w:lang w:bidi="ru-RU"/>
        </w:rPr>
        <w:t xml:space="preserve"> после выполнения лицом, заключившим договор с администрацией сельского поселения </w:t>
      </w:r>
      <w:proofErr w:type="spellStart"/>
      <w:r w:rsidR="00AA25CF">
        <w:rPr>
          <w:rFonts w:ascii="Times New Roman" w:eastAsia="Arial" w:hAnsi="Times New Roman" w:cs="Times New Roman"/>
          <w:sz w:val="24"/>
          <w:szCs w:val="24"/>
          <w:lang w:bidi="ru-RU"/>
        </w:rPr>
        <w:t>Першинское</w:t>
      </w:r>
      <w:proofErr w:type="spellEnd"/>
      <w:r w:rsidRPr="009A7B42">
        <w:rPr>
          <w:rFonts w:ascii="Times New Roman" w:eastAsia="Arial" w:hAnsi="Times New Roman" w:cs="Times New Roman"/>
          <w:sz w:val="24"/>
          <w:szCs w:val="24"/>
          <w:lang w:bidi="ru-RU"/>
        </w:rPr>
        <w:t xml:space="preserve">, обязательств, предусмотренных пунктами 5.2.3-5.2.5,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собственности сельского поселения </w:t>
      </w:r>
      <w:proofErr w:type="spellStart"/>
      <w:r w:rsidR="00AA25CF">
        <w:rPr>
          <w:rFonts w:ascii="Times New Roman" w:eastAsia="Arial" w:hAnsi="Times New Roman" w:cs="Times New Roman"/>
          <w:sz w:val="24"/>
          <w:szCs w:val="24"/>
          <w:lang w:bidi="ru-RU"/>
        </w:rPr>
        <w:t>Першинское</w:t>
      </w:r>
      <w:proofErr w:type="spellEnd"/>
      <w:r w:rsidRPr="009A7B42">
        <w:rPr>
          <w:rFonts w:ascii="Times New Roman" w:eastAsia="Arial" w:hAnsi="Times New Roman" w:cs="Times New Roman"/>
          <w:sz w:val="24"/>
          <w:szCs w:val="24"/>
          <w:lang w:bidi="ru-RU"/>
        </w:rPr>
        <w:t xml:space="preserve"> или государственная собственность на которые не разграничена и которые не предоставлены в пользование и (или) во владение гражданам и юридическим лицам; с указанием максимальных сроков выполнения указанного обязательства.</w:t>
      </w:r>
    </w:p>
    <w:p w:rsidR="00EB289E" w:rsidRPr="009A7B42" w:rsidRDefault="00EB289E" w:rsidP="009A7B42">
      <w:pPr>
        <w:widowControl w:val="0"/>
        <w:numPr>
          <w:ilvl w:val="0"/>
          <w:numId w:val="6"/>
        </w:numPr>
        <w:tabs>
          <w:tab w:val="left" w:pos="770"/>
          <w:tab w:val="left" w:pos="1285"/>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Срок договора.</w:t>
      </w:r>
    </w:p>
    <w:p w:rsidR="00EB289E" w:rsidRPr="009A7B42" w:rsidRDefault="00EB289E" w:rsidP="009A7B42">
      <w:pPr>
        <w:widowControl w:val="0"/>
        <w:numPr>
          <w:ilvl w:val="0"/>
          <w:numId w:val="6"/>
        </w:numPr>
        <w:tabs>
          <w:tab w:val="left" w:pos="770"/>
          <w:tab w:val="left" w:pos="1285"/>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Ответственность сторон за неисполнение или ненадлежащее исполнение договора.</w:t>
      </w:r>
    </w:p>
    <w:p w:rsidR="00EB289E" w:rsidRPr="009A7B42" w:rsidRDefault="00EB289E" w:rsidP="009A7B42">
      <w:pPr>
        <w:widowControl w:val="0"/>
        <w:numPr>
          <w:ilvl w:val="0"/>
          <w:numId w:val="5"/>
        </w:numPr>
        <w:tabs>
          <w:tab w:val="left" w:pos="770"/>
          <w:tab w:val="left" w:pos="968"/>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В договоре наряду с указанными в пункте 5.2 настоящего Положения существенными условиями могут быть предусмотрены иные существенные условия, в том числе:</w:t>
      </w:r>
    </w:p>
    <w:p w:rsidR="00EB289E" w:rsidRPr="009A7B42" w:rsidRDefault="00EB289E" w:rsidP="009A7B42">
      <w:pPr>
        <w:widowControl w:val="0"/>
        <w:numPr>
          <w:ilvl w:val="0"/>
          <w:numId w:val="7"/>
        </w:numPr>
        <w:tabs>
          <w:tab w:val="left" w:pos="770"/>
          <w:tab w:val="left" w:pos="1141"/>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 xml:space="preserve">Обязательство лица, заключившего договор с администрацией сельского поселения </w:t>
      </w:r>
      <w:proofErr w:type="spellStart"/>
      <w:r w:rsidR="00AA25CF">
        <w:rPr>
          <w:rFonts w:ascii="Times New Roman" w:eastAsia="Arial" w:hAnsi="Times New Roman" w:cs="Times New Roman"/>
          <w:sz w:val="24"/>
          <w:szCs w:val="24"/>
          <w:lang w:bidi="ru-RU"/>
        </w:rPr>
        <w:t>Першинское</w:t>
      </w:r>
      <w:proofErr w:type="spellEnd"/>
      <w:r w:rsidRPr="009A7B42">
        <w:rPr>
          <w:rFonts w:ascii="Times New Roman" w:eastAsia="Arial" w:hAnsi="Times New Roman" w:cs="Times New Roman"/>
          <w:sz w:val="24"/>
          <w:szCs w:val="24"/>
          <w:lang w:bidi="ru-RU"/>
        </w:rPr>
        <w:t>,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с указанием максимальных сроков выполнения указанного обязательства.</w:t>
      </w:r>
    </w:p>
    <w:p w:rsidR="00EB289E" w:rsidRPr="009A7B42" w:rsidRDefault="00EB289E" w:rsidP="009A7B42">
      <w:pPr>
        <w:widowControl w:val="0"/>
        <w:numPr>
          <w:ilvl w:val="0"/>
          <w:numId w:val="7"/>
        </w:numPr>
        <w:tabs>
          <w:tab w:val="left" w:pos="770"/>
          <w:tab w:val="left" w:pos="1141"/>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lastRenderedPageBreak/>
        <w:t>Указание видов объектов, предусмотренных пунктом 5.3.1 настоящего Положения и подлежащих по окончании строител</w:t>
      </w:r>
      <w:r w:rsidR="00D74714">
        <w:rPr>
          <w:rFonts w:ascii="Times New Roman" w:eastAsia="Arial" w:hAnsi="Times New Roman" w:cs="Times New Roman"/>
          <w:sz w:val="24"/>
          <w:szCs w:val="24"/>
          <w:lang w:bidi="ru-RU"/>
        </w:rPr>
        <w:t xml:space="preserve">ьства передаче в собственность </w:t>
      </w:r>
      <w:r w:rsidRPr="009A7B42">
        <w:rPr>
          <w:rFonts w:ascii="Times New Roman" w:eastAsia="Arial" w:hAnsi="Times New Roman" w:cs="Times New Roman"/>
          <w:sz w:val="24"/>
          <w:szCs w:val="24"/>
          <w:lang w:bidi="ru-RU"/>
        </w:rPr>
        <w:t xml:space="preserve">сельского поселения </w:t>
      </w:r>
      <w:proofErr w:type="spellStart"/>
      <w:r w:rsidR="00AA25CF">
        <w:rPr>
          <w:rFonts w:ascii="Times New Roman" w:eastAsia="Arial" w:hAnsi="Times New Roman" w:cs="Times New Roman"/>
          <w:sz w:val="24"/>
          <w:szCs w:val="24"/>
          <w:lang w:bidi="ru-RU"/>
        </w:rPr>
        <w:t>Першинское</w:t>
      </w:r>
      <w:proofErr w:type="spellEnd"/>
      <w:r w:rsidRPr="009A7B42">
        <w:rPr>
          <w:rFonts w:ascii="Times New Roman" w:eastAsia="Arial" w:hAnsi="Times New Roman" w:cs="Times New Roman"/>
          <w:sz w:val="24"/>
          <w:szCs w:val="24"/>
          <w:lang w:bidi="ru-RU"/>
        </w:rPr>
        <w:t>, указание условий и сроков такой передачи.</w:t>
      </w:r>
    </w:p>
    <w:p w:rsidR="00EB289E" w:rsidRPr="009A7B42" w:rsidRDefault="00EB289E" w:rsidP="009A7B42">
      <w:pPr>
        <w:widowControl w:val="0"/>
        <w:numPr>
          <w:ilvl w:val="0"/>
          <w:numId w:val="7"/>
        </w:numPr>
        <w:tabs>
          <w:tab w:val="left" w:pos="770"/>
          <w:tab w:val="left" w:pos="1144"/>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 xml:space="preserve">Условия и объем участия сельского поселения </w:t>
      </w:r>
      <w:proofErr w:type="spellStart"/>
      <w:r w:rsidR="00AA25CF">
        <w:rPr>
          <w:rFonts w:ascii="Times New Roman" w:eastAsia="Arial" w:hAnsi="Times New Roman" w:cs="Times New Roman"/>
          <w:sz w:val="24"/>
          <w:szCs w:val="24"/>
          <w:lang w:bidi="ru-RU"/>
        </w:rPr>
        <w:t>Першинское</w:t>
      </w:r>
      <w:proofErr w:type="spellEnd"/>
      <w:r w:rsidRPr="009A7B42">
        <w:rPr>
          <w:rFonts w:ascii="Times New Roman" w:eastAsia="Arial" w:hAnsi="Times New Roman" w:cs="Times New Roman"/>
          <w:sz w:val="24"/>
          <w:szCs w:val="24"/>
          <w:lang w:bidi="ru-RU"/>
        </w:rPr>
        <w:t xml:space="preserve"> в развитии застроенной территории с указанием соответствующих сроков.</w:t>
      </w:r>
    </w:p>
    <w:p w:rsidR="00EB289E" w:rsidRPr="009A7B42" w:rsidRDefault="00EB289E" w:rsidP="009A7B42">
      <w:pPr>
        <w:widowControl w:val="0"/>
        <w:numPr>
          <w:ilvl w:val="0"/>
          <w:numId w:val="7"/>
        </w:numPr>
        <w:tabs>
          <w:tab w:val="left" w:pos="770"/>
          <w:tab w:val="left" w:pos="1140"/>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 xml:space="preserve">Способы и размер обеспечения исполнения договора лицом, заключившим договор с администрацией сельского поселения </w:t>
      </w:r>
      <w:proofErr w:type="spellStart"/>
      <w:r w:rsidR="00AA25CF">
        <w:rPr>
          <w:rFonts w:ascii="Times New Roman" w:eastAsia="Arial" w:hAnsi="Times New Roman" w:cs="Times New Roman"/>
          <w:sz w:val="24"/>
          <w:szCs w:val="24"/>
          <w:lang w:bidi="ru-RU"/>
        </w:rPr>
        <w:t>Першинское</w:t>
      </w:r>
      <w:proofErr w:type="spellEnd"/>
      <w:r w:rsidRPr="009A7B42">
        <w:rPr>
          <w:rFonts w:ascii="Times New Roman" w:eastAsia="Arial" w:hAnsi="Times New Roman" w:cs="Times New Roman"/>
          <w:sz w:val="24"/>
          <w:szCs w:val="24"/>
          <w:lang w:bidi="ru-RU"/>
        </w:rPr>
        <w:t>.</w:t>
      </w:r>
    </w:p>
    <w:p w:rsidR="00EB289E" w:rsidRPr="009A7B42" w:rsidRDefault="00EB289E" w:rsidP="009A7B42">
      <w:pPr>
        <w:widowControl w:val="0"/>
        <w:numPr>
          <w:ilvl w:val="0"/>
          <w:numId w:val="5"/>
        </w:numPr>
        <w:tabs>
          <w:tab w:val="left" w:pos="770"/>
          <w:tab w:val="left" w:pos="1144"/>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 xml:space="preserve">При этом запрещается включение в договор условия о передаче в государственную или муниципальную собственность сельского поселения </w:t>
      </w:r>
      <w:proofErr w:type="spellStart"/>
      <w:r w:rsidR="00AA25CF">
        <w:rPr>
          <w:rFonts w:ascii="Times New Roman" w:eastAsia="Arial" w:hAnsi="Times New Roman" w:cs="Times New Roman"/>
          <w:sz w:val="24"/>
          <w:szCs w:val="24"/>
          <w:lang w:bidi="ru-RU"/>
        </w:rPr>
        <w:t>Першинское</w:t>
      </w:r>
      <w:proofErr w:type="spellEnd"/>
      <w:r w:rsidRPr="009A7B42">
        <w:rPr>
          <w:rFonts w:ascii="Times New Roman" w:eastAsia="Arial" w:hAnsi="Times New Roman" w:cs="Times New Roman"/>
          <w:sz w:val="24"/>
          <w:szCs w:val="24"/>
          <w:lang w:bidi="ru-RU"/>
        </w:rPr>
        <w:t xml:space="preserve"> жилых помещений, за исключением жилых помещений, указанных в пункте 5.3, а также установление иных условий договора, если такие условия влекут за собой дополнительные расходы лица, заключившего договор с администрацией сельского поселения </w:t>
      </w:r>
      <w:proofErr w:type="spellStart"/>
      <w:r w:rsidR="00AA25CF">
        <w:rPr>
          <w:rFonts w:ascii="Times New Roman" w:eastAsia="Arial" w:hAnsi="Times New Roman" w:cs="Times New Roman"/>
          <w:sz w:val="24"/>
          <w:szCs w:val="24"/>
          <w:lang w:bidi="ru-RU"/>
        </w:rPr>
        <w:t>Першинское</w:t>
      </w:r>
      <w:proofErr w:type="spellEnd"/>
      <w:r w:rsidRPr="009A7B42">
        <w:rPr>
          <w:rFonts w:ascii="Times New Roman" w:eastAsia="Arial" w:hAnsi="Times New Roman" w:cs="Times New Roman"/>
          <w:sz w:val="24"/>
          <w:szCs w:val="24"/>
          <w:lang w:bidi="ru-RU"/>
        </w:rPr>
        <w:t>.</w:t>
      </w:r>
    </w:p>
    <w:p w:rsidR="00EB289E" w:rsidRPr="009A7B42" w:rsidRDefault="00EB289E" w:rsidP="009A7B42">
      <w:pPr>
        <w:widowControl w:val="0"/>
        <w:numPr>
          <w:ilvl w:val="0"/>
          <w:numId w:val="5"/>
        </w:numPr>
        <w:tabs>
          <w:tab w:val="left" w:pos="770"/>
          <w:tab w:val="left" w:pos="986"/>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 xml:space="preserve">По договору о развитии застроенной территории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пунктами 5.2.3-5.2.6, а другая сторона (администрация сельского поселения </w:t>
      </w:r>
      <w:proofErr w:type="spellStart"/>
      <w:r w:rsidR="00AA25CF">
        <w:rPr>
          <w:rFonts w:ascii="Times New Roman" w:eastAsia="Arial" w:hAnsi="Times New Roman" w:cs="Times New Roman"/>
          <w:sz w:val="24"/>
          <w:szCs w:val="24"/>
          <w:lang w:bidi="ru-RU"/>
        </w:rPr>
        <w:t>Першинское</w:t>
      </w:r>
      <w:proofErr w:type="spellEnd"/>
      <w:r w:rsidRPr="009A7B42">
        <w:rPr>
          <w:rFonts w:ascii="Times New Roman" w:eastAsia="Arial" w:hAnsi="Times New Roman" w:cs="Times New Roman"/>
          <w:sz w:val="24"/>
          <w:szCs w:val="24"/>
          <w:lang w:bidi="ru-RU"/>
        </w:rPr>
        <w:t>) обязуется создать необходимые условия для выполнения обязательств в соответствии с пунктами 5.2.7-5.2.9. Договором могут быть предусмотрены иные обязательства сторон в соответствии с пунктами 5.2 и 5.3.</w:t>
      </w:r>
    </w:p>
    <w:p w:rsidR="00EB289E" w:rsidRPr="009A7B42" w:rsidRDefault="00EB289E" w:rsidP="009A7B42">
      <w:pPr>
        <w:widowControl w:val="0"/>
        <w:numPr>
          <w:ilvl w:val="0"/>
          <w:numId w:val="5"/>
        </w:numPr>
        <w:tabs>
          <w:tab w:val="left" w:pos="770"/>
          <w:tab w:val="left" w:pos="979"/>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 xml:space="preserve">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администрацией сельского поселения </w:t>
      </w:r>
      <w:proofErr w:type="spellStart"/>
      <w:r w:rsidR="00AA25CF">
        <w:rPr>
          <w:rFonts w:ascii="Times New Roman" w:eastAsia="Arial" w:hAnsi="Times New Roman" w:cs="Times New Roman"/>
          <w:sz w:val="24"/>
          <w:szCs w:val="24"/>
          <w:lang w:bidi="ru-RU"/>
        </w:rPr>
        <w:t>Першинское</w:t>
      </w:r>
      <w:proofErr w:type="spellEnd"/>
      <w:r w:rsidRPr="009A7B42">
        <w:rPr>
          <w:rFonts w:ascii="Times New Roman" w:eastAsia="Arial" w:hAnsi="Times New Roman" w:cs="Times New Roman"/>
          <w:sz w:val="24"/>
          <w:szCs w:val="24"/>
          <w:lang w:bidi="ru-RU"/>
        </w:rPr>
        <w:t>, осуществляется в соответствии с гражданским законодательством и земельным законодательством.</w:t>
      </w:r>
    </w:p>
    <w:p w:rsidR="00EB289E" w:rsidRPr="009A7B42" w:rsidRDefault="00EB289E" w:rsidP="009A7B42">
      <w:pPr>
        <w:widowControl w:val="0"/>
        <w:numPr>
          <w:ilvl w:val="0"/>
          <w:numId w:val="5"/>
        </w:numPr>
        <w:tabs>
          <w:tab w:val="left" w:pos="770"/>
          <w:tab w:val="left" w:pos="979"/>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 xml:space="preserve">При осуществлении оборота предоставленных в соответствии с пунктом 3.9 настоящего Положения и пунктом 5.2.9 земельных участков к новым правообладателям переходят обязанности по выполнению требований, предусмотренных пунктом 5.3.6, а также иных требований, если они являются существенными условиями договора в соответствии с пунктом 5.4 настоящего Положения и определяют обязательства заключившего договор с администрацией сельского поселения </w:t>
      </w:r>
      <w:proofErr w:type="spellStart"/>
      <w:r w:rsidR="00AA25CF">
        <w:rPr>
          <w:rFonts w:ascii="Times New Roman" w:eastAsia="Arial" w:hAnsi="Times New Roman" w:cs="Times New Roman"/>
          <w:sz w:val="24"/>
          <w:szCs w:val="24"/>
          <w:lang w:bidi="ru-RU"/>
        </w:rPr>
        <w:t>Першинское</w:t>
      </w:r>
      <w:proofErr w:type="spellEnd"/>
      <w:r w:rsidRPr="009A7B42">
        <w:rPr>
          <w:rFonts w:ascii="Times New Roman" w:eastAsia="Arial" w:hAnsi="Times New Roman" w:cs="Times New Roman"/>
          <w:sz w:val="24"/>
          <w:szCs w:val="24"/>
          <w:lang w:bidi="ru-RU"/>
        </w:rPr>
        <w:t xml:space="preserve"> лица, подлежащие выполнению после предоставления указанных земельных участков.</w:t>
      </w:r>
    </w:p>
    <w:p w:rsidR="00EB289E" w:rsidRPr="009A7B42" w:rsidRDefault="00EB289E" w:rsidP="009A7B42">
      <w:pPr>
        <w:widowControl w:val="0"/>
        <w:numPr>
          <w:ilvl w:val="0"/>
          <w:numId w:val="5"/>
        </w:numPr>
        <w:tabs>
          <w:tab w:val="left" w:pos="770"/>
          <w:tab w:val="left" w:pos="975"/>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В случае неисполнения или ненадлежащего исполнения обязательств, предусмотренных пунктом 5.2.6 настоящего Положения,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пунктом 3.9 и пунктом 5.2.9 настоящего Положения,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EB289E" w:rsidRPr="009A7B42" w:rsidRDefault="00EB289E" w:rsidP="009A7B42">
      <w:pPr>
        <w:widowControl w:val="0"/>
        <w:numPr>
          <w:ilvl w:val="0"/>
          <w:numId w:val="5"/>
        </w:numPr>
        <w:tabs>
          <w:tab w:val="left" w:pos="770"/>
          <w:tab w:val="left" w:pos="972"/>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 xml:space="preserve">Администрация сельского поселения </w:t>
      </w:r>
      <w:proofErr w:type="spellStart"/>
      <w:r w:rsidR="00AA25CF">
        <w:rPr>
          <w:rFonts w:ascii="Times New Roman" w:eastAsia="Arial" w:hAnsi="Times New Roman" w:cs="Times New Roman"/>
          <w:sz w:val="24"/>
          <w:szCs w:val="24"/>
          <w:lang w:bidi="ru-RU"/>
        </w:rPr>
        <w:t>Першинское</w:t>
      </w:r>
      <w:proofErr w:type="spellEnd"/>
      <w:r w:rsidRPr="009A7B42">
        <w:rPr>
          <w:rFonts w:ascii="Times New Roman" w:eastAsia="Arial" w:hAnsi="Times New Roman" w:cs="Times New Roman"/>
          <w:sz w:val="24"/>
          <w:szCs w:val="24"/>
          <w:lang w:bidi="ru-RU"/>
        </w:rPr>
        <w:t xml:space="preserve"> в одностороннем порядке вправе отказаться от исполнения договора в случае:</w:t>
      </w:r>
    </w:p>
    <w:p w:rsidR="00EB289E" w:rsidRPr="009A7B42" w:rsidRDefault="00EB289E" w:rsidP="009A7B42">
      <w:pPr>
        <w:widowControl w:val="0"/>
        <w:numPr>
          <w:ilvl w:val="0"/>
          <w:numId w:val="8"/>
        </w:numPr>
        <w:tabs>
          <w:tab w:val="left" w:pos="770"/>
          <w:tab w:val="left" w:pos="1170"/>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 xml:space="preserve">Неисполнения лицом, заключившим договор с администрацией сельского поселения </w:t>
      </w:r>
      <w:proofErr w:type="spellStart"/>
      <w:r w:rsidR="00AA25CF">
        <w:rPr>
          <w:rFonts w:ascii="Times New Roman" w:eastAsia="Arial" w:hAnsi="Times New Roman" w:cs="Times New Roman"/>
          <w:sz w:val="24"/>
          <w:szCs w:val="24"/>
          <w:lang w:bidi="ru-RU"/>
        </w:rPr>
        <w:t>Першинское</w:t>
      </w:r>
      <w:proofErr w:type="spellEnd"/>
      <w:r w:rsidRPr="009A7B42">
        <w:rPr>
          <w:rFonts w:ascii="Times New Roman" w:eastAsia="Arial" w:hAnsi="Times New Roman" w:cs="Times New Roman"/>
          <w:sz w:val="24"/>
          <w:szCs w:val="24"/>
          <w:lang w:bidi="ru-RU"/>
        </w:rPr>
        <w:t>, обязательств, предусмотренных пунктами 5.2.3-5.2.5 и пунктом 4.4.4 настоящего Положения.</w:t>
      </w:r>
    </w:p>
    <w:p w:rsidR="00EB289E" w:rsidRPr="009A7B42" w:rsidRDefault="00EB289E" w:rsidP="009A7B42">
      <w:pPr>
        <w:widowControl w:val="0"/>
        <w:numPr>
          <w:ilvl w:val="0"/>
          <w:numId w:val="8"/>
        </w:numPr>
        <w:tabs>
          <w:tab w:val="left" w:pos="770"/>
          <w:tab w:val="left" w:pos="1170"/>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 xml:space="preserve">Неисполнения лицом, заключившим договор с администрацией сельского поселения </w:t>
      </w:r>
      <w:proofErr w:type="spellStart"/>
      <w:r w:rsidR="00AA25CF">
        <w:rPr>
          <w:rFonts w:ascii="Times New Roman" w:eastAsia="Arial" w:hAnsi="Times New Roman" w:cs="Times New Roman"/>
          <w:sz w:val="24"/>
          <w:szCs w:val="24"/>
          <w:lang w:bidi="ru-RU"/>
        </w:rPr>
        <w:t>Першинское</w:t>
      </w:r>
      <w:proofErr w:type="spellEnd"/>
      <w:r w:rsidRPr="009A7B42">
        <w:rPr>
          <w:rFonts w:ascii="Times New Roman" w:eastAsia="Arial" w:hAnsi="Times New Roman" w:cs="Times New Roman"/>
          <w:sz w:val="24"/>
          <w:szCs w:val="24"/>
          <w:lang w:bidi="ru-RU"/>
        </w:rPr>
        <w:t>, или в соответствии с пунктом 5.7 настоящего Положения новыми правообладателями земельных участков обязательств, предусмотренных пунктом 5.2.6, а также пунктами 4.4.1-4.4.2 настоящего Положения, если такие обязательства предусмотрены договором.</w:t>
      </w:r>
    </w:p>
    <w:p w:rsidR="00EB289E" w:rsidRPr="009A7B42" w:rsidRDefault="00EB289E" w:rsidP="009A7B42">
      <w:pPr>
        <w:widowControl w:val="0"/>
        <w:numPr>
          <w:ilvl w:val="0"/>
          <w:numId w:val="8"/>
        </w:numPr>
        <w:tabs>
          <w:tab w:val="left" w:pos="770"/>
          <w:tab w:val="left" w:pos="1181"/>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В иных случаях, установленных федеральным законодательством или договором.</w:t>
      </w:r>
    </w:p>
    <w:p w:rsidR="00EB289E" w:rsidRPr="009A7B42" w:rsidRDefault="00EB289E" w:rsidP="009A7B42">
      <w:pPr>
        <w:widowControl w:val="0"/>
        <w:numPr>
          <w:ilvl w:val="0"/>
          <w:numId w:val="5"/>
        </w:numPr>
        <w:tabs>
          <w:tab w:val="left" w:pos="770"/>
          <w:tab w:val="left" w:pos="1076"/>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 xml:space="preserve">Лицо, заключившее договор с администрацией сельского поселения </w:t>
      </w:r>
      <w:proofErr w:type="spellStart"/>
      <w:r w:rsidR="00AA25CF">
        <w:rPr>
          <w:rFonts w:ascii="Times New Roman" w:eastAsia="Arial" w:hAnsi="Times New Roman" w:cs="Times New Roman"/>
          <w:sz w:val="24"/>
          <w:szCs w:val="24"/>
          <w:lang w:bidi="ru-RU"/>
        </w:rPr>
        <w:t>Першинское</w:t>
      </w:r>
      <w:proofErr w:type="spellEnd"/>
      <w:r w:rsidRPr="009A7B42">
        <w:rPr>
          <w:rFonts w:ascii="Times New Roman" w:eastAsia="Arial" w:hAnsi="Times New Roman" w:cs="Times New Roman"/>
          <w:sz w:val="24"/>
          <w:szCs w:val="24"/>
          <w:lang w:bidi="ru-RU"/>
        </w:rPr>
        <w:t>, в одностороннем порядке вправе отказаться от исполнения договора в случае:</w:t>
      </w:r>
    </w:p>
    <w:p w:rsidR="00EB289E" w:rsidRPr="009A7B42" w:rsidRDefault="00EB289E" w:rsidP="009A7B42">
      <w:pPr>
        <w:widowControl w:val="0"/>
        <w:numPr>
          <w:ilvl w:val="0"/>
          <w:numId w:val="9"/>
        </w:numPr>
        <w:tabs>
          <w:tab w:val="left" w:pos="770"/>
          <w:tab w:val="left" w:pos="1242"/>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 xml:space="preserve">Неисполнения администрацией сельского поселения </w:t>
      </w:r>
      <w:proofErr w:type="spellStart"/>
      <w:r w:rsidR="00AA25CF">
        <w:rPr>
          <w:rFonts w:ascii="Times New Roman" w:eastAsia="Arial" w:hAnsi="Times New Roman" w:cs="Times New Roman"/>
          <w:sz w:val="24"/>
          <w:szCs w:val="24"/>
          <w:lang w:bidi="ru-RU"/>
        </w:rPr>
        <w:t>Першинское</w:t>
      </w:r>
      <w:proofErr w:type="spellEnd"/>
      <w:r w:rsidRPr="009A7B42">
        <w:rPr>
          <w:rFonts w:ascii="Times New Roman" w:eastAsia="Arial" w:hAnsi="Times New Roman" w:cs="Times New Roman"/>
          <w:sz w:val="24"/>
          <w:szCs w:val="24"/>
          <w:lang w:bidi="ru-RU"/>
        </w:rPr>
        <w:t xml:space="preserve"> обязательств, предусмотренных пунктами 5.2.7-5.2.9 настоящего Положения, если такие обязательства предусмотрены договором.</w:t>
      </w:r>
    </w:p>
    <w:p w:rsidR="00EB289E" w:rsidRPr="009A7B42" w:rsidRDefault="00EB289E" w:rsidP="009A7B42">
      <w:pPr>
        <w:widowControl w:val="0"/>
        <w:numPr>
          <w:ilvl w:val="0"/>
          <w:numId w:val="9"/>
        </w:numPr>
        <w:tabs>
          <w:tab w:val="left" w:pos="770"/>
          <w:tab w:val="left" w:pos="1285"/>
        </w:tabs>
        <w:spacing w:after="0" w:line="240" w:lineRule="auto"/>
        <w:ind w:firstLine="330"/>
        <w:jc w:val="both"/>
        <w:rPr>
          <w:rFonts w:ascii="Times New Roman" w:eastAsia="Arial" w:hAnsi="Times New Roman" w:cs="Times New Roman"/>
          <w:sz w:val="24"/>
          <w:szCs w:val="24"/>
          <w:lang w:bidi="ru-RU"/>
        </w:rPr>
      </w:pPr>
      <w:r w:rsidRPr="009A7B42">
        <w:rPr>
          <w:rFonts w:ascii="Times New Roman" w:eastAsia="Arial" w:hAnsi="Times New Roman" w:cs="Times New Roman"/>
          <w:sz w:val="24"/>
          <w:szCs w:val="24"/>
          <w:lang w:bidi="ru-RU"/>
        </w:rPr>
        <w:t>В иных случаях, установленных федеральным законом или договором.</w:t>
      </w:r>
    </w:p>
    <w:p w:rsidR="00EB289E" w:rsidRPr="009A7B42" w:rsidRDefault="00EB289E" w:rsidP="009A7B42">
      <w:pPr>
        <w:tabs>
          <w:tab w:val="left" w:pos="770"/>
        </w:tabs>
        <w:spacing w:after="0" w:line="240" w:lineRule="auto"/>
        <w:ind w:firstLine="330"/>
        <w:jc w:val="both"/>
        <w:rPr>
          <w:rFonts w:ascii="Times New Roman" w:hAnsi="Times New Roman" w:cs="Times New Roman"/>
          <w:sz w:val="24"/>
          <w:szCs w:val="24"/>
        </w:rPr>
      </w:pPr>
    </w:p>
    <w:p w:rsidR="00C045DE" w:rsidRPr="009A7B42" w:rsidRDefault="00C045DE" w:rsidP="009A7B42">
      <w:pPr>
        <w:tabs>
          <w:tab w:val="left" w:pos="770"/>
        </w:tabs>
        <w:autoSpaceDE w:val="0"/>
        <w:autoSpaceDN w:val="0"/>
        <w:adjustRightInd w:val="0"/>
        <w:spacing w:after="0" w:line="240" w:lineRule="auto"/>
        <w:ind w:firstLine="330"/>
        <w:jc w:val="both"/>
        <w:rPr>
          <w:rFonts w:ascii="Times New Roman" w:hAnsi="Times New Roman" w:cs="Times New Roman"/>
          <w:sz w:val="24"/>
          <w:szCs w:val="24"/>
        </w:rPr>
      </w:pPr>
    </w:p>
    <w:sectPr w:rsidR="00C045DE" w:rsidRPr="009A7B42" w:rsidSect="00C045DE">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D6FC7"/>
    <w:multiLevelType w:val="multilevel"/>
    <w:tmpl w:val="C5FE3E0A"/>
    <w:lvl w:ilvl="0">
      <w:start w:val="1"/>
      <w:numFmt w:val="decimal"/>
      <w:lvlText w:val="1.%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8A1012"/>
    <w:multiLevelType w:val="multilevel"/>
    <w:tmpl w:val="59B4E6DC"/>
    <w:lvl w:ilvl="0">
      <w:start w:val="3"/>
      <w:numFmt w:val="decimal"/>
      <w:lvlText w:val="3.%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A90C33"/>
    <w:multiLevelType w:val="multilevel"/>
    <w:tmpl w:val="F5788B94"/>
    <w:lvl w:ilvl="0">
      <w:start w:val="1"/>
      <w:numFmt w:val="decimal"/>
      <w:lvlText w:val="5.2.%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D6760F"/>
    <w:multiLevelType w:val="multilevel"/>
    <w:tmpl w:val="7EF27510"/>
    <w:lvl w:ilvl="0">
      <w:start w:val="1"/>
      <w:numFmt w:val="decimal"/>
      <w:lvlText w:val="3.3.%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6F1111"/>
    <w:multiLevelType w:val="multilevel"/>
    <w:tmpl w:val="E9306A6A"/>
    <w:lvl w:ilvl="0">
      <w:start w:val="1"/>
      <w:numFmt w:val="decimal"/>
      <w:lvlText w:val="5.%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FF2E28"/>
    <w:multiLevelType w:val="multilevel"/>
    <w:tmpl w:val="373C434C"/>
    <w:lvl w:ilvl="0">
      <w:start w:val="1"/>
      <w:numFmt w:val="decimal"/>
      <w:lvlText w:val="2.%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4D3B23"/>
    <w:multiLevelType w:val="multilevel"/>
    <w:tmpl w:val="2E9C74B4"/>
    <w:lvl w:ilvl="0">
      <w:start w:val="1"/>
      <w:numFmt w:val="decimal"/>
      <w:lvlText w:val="3.4.%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211B17"/>
    <w:multiLevelType w:val="multilevel"/>
    <w:tmpl w:val="7A743980"/>
    <w:lvl w:ilvl="0">
      <w:start w:val="1"/>
      <w:numFmt w:val="decimal"/>
      <w:lvlText w:val="5.9.%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08647E"/>
    <w:multiLevelType w:val="multilevel"/>
    <w:tmpl w:val="1E8C2314"/>
    <w:lvl w:ilvl="0">
      <w:start w:val="3"/>
      <w:numFmt w:val="decimal"/>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5A640031"/>
    <w:multiLevelType w:val="multilevel"/>
    <w:tmpl w:val="2050246A"/>
    <w:lvl w:ilvl="0">
      <w:start w:val="1"/>
      <w:numFmt w:val="decimal"/>
      <w:lvlText w:val="4.%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B95254B"/>
    <w:multiLevelType w:val="multilevel"/>
    <w:tmpl w:val="44585880"/>
    <w:lvl w:ilvl="0">
      <w:start w:val="1"/>
      <w:numFmt w:val="decimal"/>
      <w:lvlText w:val="5.10.%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BE47909"/>
    <w:multiLevelType w:val="multilevel"/>
    <w:tmpl w:val="1AA22B9E"/>
    <w:lvl w:ilvl="0">
      <w:start w:val="1"/>
      <w:numFmt w:val="decimal"/>
      <w:lvlText w:val="4.4.%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start w:val="5"/>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50078DE"/>
    <w:multiLevelType w:val="multilevel"/>
    <w:tmpl w:val="8D9E5D28"/>
    <w:lvl w:ilvl="0">
      <w:start w:val="1"/>
      <w:numFmt w:val="decimal"/>
      <w:lvlText w:val="5.3.%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6916C4C"/>
    <w:multiLevelType w:val="multilevel"/>
    <w:tmpl w:val="060C6F4E"/>
    <w:lvl w:ilvl="0">
      <w:start w:val="1"/>
      <w:numFmt w:val="decimal"/>
      <w:lvlText w:val="3.10.%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3"/>
  </w:num>
  <w:num w:numId="3">
    <w:abstractNumId w:val="9"/>
  </w:num>
  <w:num w:numId="4">
    <w:abstractNumId w:val="11"/>
  </w:num>
  <w:num w:numId="5">
    <w:abstractNumId w:val="4"/>
  </w:num>
  <w:num w:numId="6">
    <w:abstractNumId w:val="2"/>
  </w:num>
  <w:num w:numId="7">
    <w:abstractNumId w:val="12"/>
  </w:num>
  <w:num w:numId="8">
    <w:abstractNumId w:val="7"/>
  </w:num>
  <w:num w:numId="9">
    <w:abstractNumId w:val="10"/>
  </w:num>
  <w:num w:numId="10">
    <w:abstractNumId w:val="3"/>
  </w:num>
  <w:num w:numId="11">
    <w:abstractNumId w:val="6"/>
  </w:num>
  <w:num w:numId="12">
    <w:abstractNumId w:val="0"/>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drawingGridHorizontalSpacing w:val="110"/>
  <w:displayHorizontalDrawingGridEvery w:val="2"/>
  <w:characterSpacingControl w:val="doNotCompress"/>
  <w:compat>
    <w:useFELayout/>
  </w:compat>
  <w:rsids>
    <w:rsidRoot w:val="00B95FF2"/>
    <w:rsid w:val="00051BD1"/>
    <w:rsid w:val="000E371D"/>
    <w:rsid w:val="0016230C"/>
    <w:rsid w:val="00253CF2"/>
    <w:rsid w:val="00257CD4"/>
    <w:rsid w:val="002670BC"/>
    <w:rsid w:val="002805D8"/>
    <w:rsid w:val="002868D1"/>
    <w:rsid w:val="002E022E"/>
    <w:rsid w:val="0035043B"/>
    <w:rsid w:val="00350ACE"/>
    <w:rsid w:val="0041107B"/>
    <w:rsid w:val="004766C5"/>
    <w:rsid w:val="004B3635"/>
    <w:rsid w:val="004C7894"/>
    <w:rsid w:val="00540ADC"/>
    <w:rsid w:val="005E3963"/>
    <w:rsid w:val="006329AD"/>
    <w:rsid w:val="00667A13"/>
    <w:rsid w:val="006A1B4D"/>
    <w:rsid w:val="006C1ECE"/>
    <w:rsid w:val="006C7EA9"/>
    <w:rsid w:val="008E680D"/>
    <w:rsid w:val="009A7B42"/>
    <w:rsid w:val="009D56BF"/>
    <w:rsid w:val="00AA25CF"/>
    <w:rsid w:val="00B95FF2"/>
    <w:rsid w:val="00BA6C98"/>
    <w:rsid w:val="00C045DE"/>
    <w:rsid w:val="00C11925"/>
    <w:rsid w:val="00C60A29"/>
    <w:rsid w:val="00C63FA5"/>
    <w:rsid w:val="00CC3B6C"/>
    <w:rsid w:val="00CF5493"/>
    <w:rsid w:val="00D74714"/>
    <w:rsid w:val="00E019E2"/>
    <w:rsid w:val="00E04E25"/>
    <w:rsid w:val="00E43A8E"/>
    <w:rsid w:val="00E468DF"/>
    <w:rsid w:val="00EB28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F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7CD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tyle2">
    <w:name w:val="Style2"/>
    <w:basedOn w:val="a"/>
    <w:uiPriority w:val="99"/>
    <w:rsid w:val="00257CD4"/>
    <w:pPr>
      <w:widowControl w:val="0"/>
      <w:autoSpaceDE w:val="0"/>
      <w:autoSpaceDN w:val="0"/>
      <w:adjustRightInd w:val="0"/>
      <w:spacing w:after="0" w:line="283" w:lineRule="exact"/>
      <w:jc w:val="center"/>
    </w:pPr>
    <w:rPr>
      <w:rFonts w:ascii="Times New Roman" w:eastAsia="Times New Roman" w:hAnsi="Times New Roman" w:cs="Times New Roman"/>
      <w:sz w:val="24"/>
      <w:szCs w:val="24"/>
    </w:rPr>
  </w:style>
  <w:style w:type="paragraph" w:customStyle="1" w:styleId="Style4">
    <w:name w:val="Style4"/>
    <w:basedOn w:val="a"/>
    <w:uiPriority w:val="99"/>
    <w:rsid w:val="00257CD4"/>
    <w:pPr>
      <w:widowControl w:val="0"/>
      <w:autoSpaceDE w:val="0"/>
      <w:autoSpaceDN w:val="0"/>
      <w:adjustRightInd w:val="0"/>
      <w:spacing w:after="0" w:line="268" w:lineRule="exact"/>
    </w:pPr>
    <w:rPr>
      <w:rFonts w:ascii="Times New Roman" w:eastAsia="Times New Roman" w:hAnsi="Times New Roman" w:cs="Times New Roman"/>
      <w:sz w:val="24"/>
      <w:szCs w:val="24"/>
    </w:rPr>
  </w:style>
  <w:style w:type="paragraph" w:customStyle="1" w:styleId="Style22">
    <w:name w:val="Style22"/>
    <w:basedOn w:val="a"/>
    <w:uiPriority w:val="99"/>
    <w:rsid w:val="00257CD4"/>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24">
    <w:name w:val="Style24"/>
    <w:basedOn w:val="a"/>
    <w:uiPriority w:val="99"/>
    <w:rsid w:val="00257CD4"/>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character" w:customStyle="1" w:styleId="FontStyle39">
    <w:name w:val="Font Style39"/>
    <w:basedOn w:val="a0"/>
    <w:uiPriority w:val="99"/>
    <w:rsid w:val="00257CD4"/>
    <w:rPr>
      <w:rFonts w:ascii="Times New Roman" w:hAnsi="Times New Roman" w:cs="Times New Roman"/>
      <w:b/>
      <w:bCs/>
      <w:spacing w:val="90"/>
      <w:sz w:val="34"/>
      <w:szCs w:val="34"/>
    </w:rPr>
  </w:style>
  <w:style w:type="character" w:customStyle="1" w:styleId="FontStyle46">
    <w:name w:val="Font Style46"/>
    <w:basedOn w:val="a0"/>
    <w:uiPriority w:val="99"/>
    <w:rsid w:val="00257CD4"/>
    <w:rPr>
      <w:rFonts w:ascii="Times New Roman" w:hAnsi="Times New Roman" w:cs="Times New Roman"/>
      <w:b/>
      <w:bCs/>
      <w:sz w:val="26"/>
      <w:szCs w:val="26"/>
    </w:rPr>
  </w:style>
  <w:style w:type="character" w:customStyle="1" w:styleId="FontStyle48">
    <w:name w:val="Font Style48"/>
    <w:basedOn w:val="a0"/>
    <w:uiPriority w:val="99"/>
    <w:rsid w:val="00257CD4"/>
    <w:rPr>
      <w:rFonts w:ascii="Times New Roman" w:hAnsi="Times New Roman" w:cs="Times New Roman"/>
      <w:sz w:val="22"/>
      <w:szCs w:val="22"/>
    </w:rPr>
  </w:style>
  <w:style w:type="paragraph" w:styleId="a3">
    <w:name w:val="No Spacing"/>
    <w:uiPriority w:val="1"/>
    <w:qFormat/>
    <w:rsid w:val="00257CD4"/>
    <w:pPr>
      <w:spacing w:after="0" w:line="240" w:lineRule="auto"/>
    </w:pPr>
    <w:rPr>
      <w:rFonts w:ascii="Times New Roman" w:eastAsia="Calibri" w:hAnsi="Times New Roman" w:cs="Times New Roman"/>
      <w:bCs/>
      <w:sz w:val="24"/>
      <w:szCs w:val="24"/>
      <w:lang w:eastAsia="en-US"/>
    </w:rPr>
  </w:style>
  <w:style w:type="paragraph" w:styleId="HTML">
    <w:name w:val="HTML Preformatted"/>
    <w:basedOn w:val="a"/>
    <w:link w:val="HTML0"/>
    <w:rsid w:val="00257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0">
    <w:name w:val="Стандартный HTML Знак"/>
    <w:basedOn w:val="a0"/>
    <w:link w:val="HTML"/>
    <w:rsid w:val="00257CD4"/>
    <w:rPr>
      <w:rFonts w:ascii="Arial Unicode MS" w:eastAsia="Arial Unicode MS" w:hAnsi="Arial Unicode MS" w:cs="Arial Unicode MS"/>
      <w:sz w:val="20"/>
      <w:szCs w:val="20"/>
    </w:rPr>
  </w:style>
  <w:style w:type="table" w:styleId="a4">
    <w:name w:val="Table Grid"/>
    <w:basedOn w:val="a1"/>
    <w:uiPriority w:val="59"/>
    <w:rsid w:val="00C045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EB289E"/>
    <w:pPr>
      <w:ind w:left="720"/>
      <w:contextualSpacing/>
    </w:pPr>
  </w:style>
</w:styles>
</file>

<file path=word/webSettings.xml><?xml version="1.0" encoding="utf-8"?>
<w:webSettings xmlns:r="http://schemas.openxmlformats.org/officeDocument/2006/relationships" xmlns:w="http://schemas.openxmlformats.org/wordprocessingml/2006/main">
  <w:divs>
    <w:div w:id="23944055">
      <w:bodyDiv w:val="1"/>
      <w:marLeft w:val="0"/>
      <w:marRight w:val="0"/>
      <w:marTop w:val="0"/>
      <w:marBottom w:val="0"/>
      <w:divBdr>
        <w:top w:val="none" w:sz="0" w:space="0" w:color="auto"/>
        <w:left w:val="none" w:sz="0" w:space="0" w:color="auto"/>
        <w:bottom w:val="none" w:sz="0" w:space="0" w:color="auto"/>
        <w:right w:val="none" w:sz="0" w:space="0" w:color="auto"/>
      </w:divBdr>
    </w:div>
    <w:div w:id="171722928">
      <w:bodyDiv w:val="1"/>
      <w:marLeft w:val="0"/>
      <w:marRight w:val="0"/>
      <w:marTop w:val="0"/>
      <w:marBottom w:val="0"/>
      <w:divBdr>
        <w:top w:val="none" w:sz="0" w:space="0" w:color="auto"/>
        <w:left w:val="none" w:sz="0" w:space="0" w:color="auto"/>
        <w:bottom w:val="none" w:sz="0" w:space="0" w:color="auto"/>
        <w:right w:val="none" w:sz="0" w:space="0" w:color="auto"/>
      </w:divBdr>
    </w:div>
    <w:div w:id="412745821">
      <w:bodyDiv w:val="1"/>
      <w:marLeft w:val="0"/>
      <w:marRight w:val="0"/>
      <w:marTop w:val="0"/>
      <w:marBottom w:val="0"/>
      <w:divBdr>
        <w:top w:val="none" w:sz="0" w:space="0" w:color="auto"/>
        <w:left w:val="none" w:sz="0" w:space="0" w:color="auto"/>
        <w:bottom w:val="none" w:sz="0" w:space="0" w:color="auto"/>
        <w:right w:val="none" w:sz="0" w:space="0" w:color="auto"/>
      </w:divBdr>
    </w:div>
    <w:div w:id="430014077">
      <w:bodyDiv w:val="1"/>
      <w:marLeft w:val="0"/>
      <w:marRight w:val="0"/>
      <w:marTop w:val="0"/>
      <w:marBottom w:val="0"/>
      <w:divBdr>
        <w:top w:val="none" w:sz="0" w:space="0" w:color="auto"/>
        <w:left w:val="none" w:sz="0" w:space="0" w:color="auto"/>
        <w:bottom w:val="none" w:sz="0" w:space="0" w:color="auto"/>
        <w:right w:val="none" w:sz="0" w:space="0" w:color="auto"/>
      </w:divBdr>
    </w:div>
    <w:div w:id="661811896">
      <w:bodyDiv w:val="1"/>
      <w:marLeft w:val="0"/>
      <w:marRight w:val="0"/>
      <w:marTop w:val="0"/>
      <w:marBottom w:val="0"/>
      <w:divBdr>
        <w:top w:val="none" w:sz="0" w:space="0" w:color="auto"/>
        <w:left w:val="none" w:sz="0" w:space="0" w:color="auto"/>
        <w:bottom w:val="none" w:sz="0" w:space="0" w:color="auto"/>
        <w:right w:val="none" w:sz="0" w:space="0" w:color="auto"/>
      </w:divBdr>
    </w:div>
    <w:div w:id="781917347">
      <w:bodyDiv w:val="1"/>
      <w:marLeft w:val="0"/>
      <w:marRight w:val="0"/>
      <w:marTop w:val="0"/>
      <w:marBottom w:val="0"/>
      <w:divBdr>
        <w:top w:val="none" w:sz="0" w:space="0" w:color="auto"/>
        <w:left w:val="none" w:sz="0" w:space="0" w:color="auto"/>
        <w:bottom w:val="none" w:sz="0" w:space="0" w:color="auto"/>
        <w:right w:val="none" w:sz="0" w:space="0" w:color="auto"/>
      </w:divBdr>
    </w:div>
    <w:div w:id="989097191">
      <w:bodyDiv w:val="1"/>
      <w:marLeft w:val="0"/>
      <w:marRight w:val="0"/>
      <w:marTop w:val="0"/>
      <w:marBottom w:val="0"/>
      <w:divBdr>
        <w:top w:val="none" w:sz="0" w:space="0" w:color="auto"/>
        <w:left w:val="none" w:sz="0" w:space="0" w:color="auto"/>
        <w:bottom w:val="none" w:sz="0" w:space="0" w:color="auto"/>
        <w:right w:val="none" w:sz="0" w:space="0" w:color="auto"/>
      </w:divBdr>
    </w:div>
    <w:div w:id="1004698335">
      <w:bodyDiv w:val="1"/>
      <w:marLeft w:val="0"/>
      <w:marRight w:val="0"/>
      <w:marTop w:val="0"/>
      <w:marBottom w:val="0"/>
      <w:divBdr>
        <w:top w:val="none" w:sz="0" w:space="0" w:color="auto"/>
        <w:left w:val="none" w:sz="0" w:space="0" w:color="auto"/>
        <w:bottom w:val="none" w:sz="0" w:space="0" w:color="auto"/>
        <w:right w:val="none" w:sz="0" w:space="0" w:color="auto"/>
      </w:divBdr>
    </w:div>
    <w:div w:id="1132093281">
      <w:bodyDiv w:val="1"/>
      <w:marLeft w:val="0"/>
      <w:marRight w:val="0"/>
      <w:marTop w:val="0"/>
      <w:marBottom w:val="0"/>
      <w:divBdr>
        <w:top w:val="none" w:sz="0" w:space="0" w:color="auto"/>
        <w:left w:val="none" w:sz="0" w:space="0" w:color="auto"/>
        <w:bottom w:val="none" w:sz="0" w:space="0" w:color="auto"/>
        <w:right w:val="none" w:sz="0" w:space="0" w:color="auto"/>
      </w:divBdr>
    </w:div>
    <w:div w:id="1263685725">
      <w:bodyDiv w:val="1"/>
      <w:marLeft w:val="0"/>
      <w:marRight w:val="0"/>
      <w:marTop w:val="0"/>
      <w:marBottom w:val="0"/>
      <w:divBdr>
        <w:top w:val="none" w:sz="0" w:space="0" w:color="auto"/>
        <w:left w:val="none" w:sz="0" w:space="0" w:color="auto"/>
        <w:bottom w:val="none" w:sz="0" w:space="0" w:color="auto"/>
        <w:right w:val="none" w:sz="0" w:space="0" w:color="auto"/>
      </w:divBdr>
    </w:div>
    <w:div w:id="1339431842">
      <w:bodyDiv w:val="1"/>
      <w:marLeft w:val="0"/>
      <w:marRight w:val="0"/>
      <w:marTop w:val="0"/>
      <w:marBottom w:val="0"/>
      <w:divBdr>
        <w:top w:val="none" w:sz="0" w:space="0" w:color="auto"/>
        <w:left w:val="none" w:sz="0" w:space="0" w:color="auto"/>
        <w:bottom w:val="none" w:sz="0" w:space="0" w:color="auto"/>
        <w:right w:val="none" w:sz="0" w:space="0" w:color="auto"/>
      </w:divBdr>
    </w:div>
    <w:div w:id="1443719818">
      <w:bodyDiv w:val="1"/>
      <w:marLeft w:val="0"/>
      <w:marRight w:val="0"/>
      <w:marTop w:val="0"/>
      <w:marBottom w:val="0"/>
      <w:divBdr>
        <w:top w:val="none" w:sz="0" w:space="0" w:color="auto"/>
        <w:left w:val="none" w:sz="0" w:space="0" w:color="auto"/>
        <w:bottom w:val="none" w:sz="0" w:space="0" w:color="auto"/>
        <w:right w:val="none" w:sz="0" w:space="0" w:color="auto"/>
      </w:divBdr>
    </w:div>
    <w:div w:id="1813912157">
      <w:bodyDiv w:val="1"/>
      <w:marLeft w:val="0"/>
      <w:marRight w:val="0"/>
      <w:marTop w:val="0"/>
      <w:marBottom w:val="0"/>
      <w:divBdr>
        <w:top w:val="none" w:sz="0" w:space="0" w:color="auto"/>
        <w:left w:val="none" w:sz="0" w:space="0" w:color="auto"/>
        <w:bottom w:val="none" w:sz="0" w:space="0" w:color="auto"/>
        <w:right w:val="none" w:sz="0" w:space="0" w:color="auto"/>
      </w:divBdr>
      <w:divsChild>
        <w:div w:id="12658499">
          <w:marLeft w:val="0"/>
          <w:marRight w:val="0"/>
          <w:marTop w:val="0"/>
          <w:marBottom w:val="48"/>
          <w:divBdr>
            <w:top w:val="none" w:sz="0" w:space="0" w:color="auto"/>
            <w:left w:val="none" w:sz="0" w:space="0" w:color="auto"/>
            <w:bottom w:val="none" w:sz="0" w:space="0" w:color="auto"/>
            <w:right w:val="none" w:sz="0" w:space="0" w:color="auto"/>
          </w:divBdr>
        </w:div>
        <w:div w:id="1443693704">
          <w:marLeft w:val="0"/>
          <w:marRight w:val="0"/>
          <w:marTop w:val="0"/>
          <w:marBottom w:val="48"/>
          <w:divBdr>
            <w:top w:val="none" w:sz="0" w:space="0" w:color="auto"/>
            <w:left w:val="none" w:sz="0" w:space="0" w:color="auto"/>
            <w:bottom w:val="none" w:sz="0" w:space="0" w:color="auto"/>
            <w:right w:val="none" w:sz="0" w:space="0" w:color="auto"/>
          </w:divBdr>
        </w:div>
      </w:divsChild>
    </w:div>
    <w:div w:id="1841770437">
      <w:bodyDiv w:val="1"/>
      <w:marLeft w:val="0"/>
      <w:marRight w:val="0"/>
      <w:marTop w:val="0"/>
      <w:marBottom w:val="0"/>
      <w:divBdr>
        <w:top w:val="none" w:sz="0" w:space="0" w:color="auto"/>
        <w:left w:val="none" w:sz="0" w:space="0" w:color="auto"/>
        <w:bottom w:val="none" w:sz="0" w:space="0" w:color="auto"/>
        <w:right w:val="none" w:sz="0" w:space="0" w:color="auto"/>
      </w:divBdr>
    </w:div>
    <w:div w:id="1844275793">
      <w:bodyDiv w:val="1"/>
      <w:marLeft w:val="0"/>
      <w:marRight w:val="0"/>
      <w:marTop w:val="0"/>
      <w:marBottom w:val="0"/>
      <w:divBdr>
        <w:top w:val="none" w:sz="0" w:space="0" w:color="auto"/>
        <w:left w:val="none" w:sz="0" w:space="0" w:color="auto"/>
        <w:bottom w:val="none" w:sz="0" w:space="0" w:color="auto"/>
        <w:right w:val="none" w:sz="0" w:space="0" w:color="auto"/>
      </w:divBdr>
    </w:div>
    <w:div w:id="1845590263">
      <w:bodyDiv w:val="1"/>
      <w:marLeft w:val="0"/>
      <w:marRight w:val="0"/>
      <w:marTop w:val="0"/>
      <w:marBottom w:val="0"/>
      <w:divBdr>
        <w:top w:val="none" w:sz="0" w:space="0" w:color="auto"/>
        <w:left w:val="none" w:sz="0" w:space="0" w:color="auto"/>
        <w:bottom w:val="none" w:sz="0" w:space="0" w:color="auto"/>
        <w:right w:val="none" w:sz="0" w:space="0" w:color="auto"/>
      </w:divBdr>
    </w:div>
    <w:div w:id="1850749893">
      <w:bodyDiv w:val="1"/>
      <w:marLeft w:val="0"/>
      <w:marRight w:val="0"/>
      <w:marTop w:val="0"/>
      <w:marBottom w:val="0"/>
      <w:divBdr>
        <w:top w:val="none" w:sz="0" w:space="0" w:color="auto"/>
        <w:left w:val="none" w:sz="0" w:space="0" w:color="auto"/>
        <w:bottom w:val="none" w:sz="0" w:space="0" w:color="auto"/>
        <w:right w:val="none" w:sz="0" w:space="0" w:color="auto"/>
      </w:divBdr>
    </w:div>
    <w:div w:id="1910992039">
      <w:bodyDiv w:val="1"/>
      <w:marLeft w:val="0"/>
      <w:marRight w:val="0"/>
      <w:marTop w:val="0"/>
      <w:marBottom w:val="0"/>
      <w:divBdr>
        <w:top w:val="none" w:sz="0" w:space="0" w:color="auto"/>
        <w:left w:val="none" w:sz="0" w:space="0" w:color="auto"/>
        <w:bottom w:val="none" w:sz="0" w:space="0" w:color="auto"/>
        <w:right w:val="none" w:sz="0" w:space="0" w:color="auto"/>
      </w:divBdr>
    </w:div>
    <w:div w:id="196361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61D74-47ED-49CC-A9AB-B66587297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10</Pages>
  <Words>5485</Words>
  <Characters>31269</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Ivanovo-2012</Company>
  <LinksUpToDate>false</LinksUpToDate>
  <CharactersWithSpaces>36681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Зайцев Константин Валентинович</cp:lastModifiedBy>
  <cp:revision>22</cp:revision>
  <dcterms:created xsi:type="dcterms:W3CDTF">2016-03-22T11:41:00Z</dcterms:created>
  <dcterms:modified xsi:type="dcterms:W3CDTF">2016-09-22T08:30:00Z</dcterms:modified>
</cp:coreProperties>
</file>